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118ED">
        <w:rPr>
          <w:rFonts w:ascii="Arial" w:hAnsi="Arial" w:cs="Arial"/>
          <w:sz w:val="24"/>
          <w:szCs w:val="24"/>
        </w:rPr>
        <w:t>a execução de serviços de roçagem e limpeza com urgência de um terreno localizado entre as ruas Holanda e Portugal,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118ED">
        <w:rPr>
          <w:rFonts w:ascii="Arial" w:hAnsi="Arial" w:cs="Arial"/>
          <w:bCs/>
          <w:sz w:val="24"/>
          <w:szCs w:val="24"/>
        </w:rPr>
        <w:t xml:space="preserve"> execução de serviços de roçagem e limpeza em terreno da municipalidade localizado entre as ruas Holanda e Portugal, no Jardim Europa.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2F586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2F5861">
        <w:rPr>
          <w:rFonts w:ascii="Arial" w:hAnsi="Arial" w:cs="Arial"/>
          <w:sz w:val="24"/>
          <w:szCs w:val="24"/>
        </w:rPr>
        <w:t xml:space="preserve">do bairro </w:t>
      </w:r>
      <w:r w:rsidR="00892662">
        <w:rPr>
          <w:rFonts w:ascii="Arial" w:hAnsi="Arial" w:cs="Arial"/>
          <w:sz w:val="24"/>
          <w:szCs w:val="24"/>
        </w:rPr>
        <w:t>estão indignados com a sujeira e o mato acumulados nesse terreno de propriedade da mun</w:t>
      </w:r>
      <w:r w:rsidR="00DF700A">
        <w:rPr>
          <w:rFonts w:ascii="Arial" w:hAnsi="Arial" w:cs="Arial"/>
          <w:sz w:val="24"/>
          <w:szCs w:val="24"/>
        </w:rPr>
        <w:t xml:space="preserve">icipalidade. Segundo </w:t>
      </w:r>
      <w:proofErr w:type="gramStart"/>
      <w:r w:rsidR="00DF700A">
        <w:rPr>
          <w:rFonts w:ascii="Arial" w:hAnsi="Arial" w:cs="Arial"/>
          <w:sz w:val="24"/>
          <w:szCs w:val="24"/>
        </w:rPr>
        <w:t>as moradora</w:t>
      </w:r>
      <w:r w:rsidR="00892662">
        <w:rPr>
          <w:rFonts w:ascii="Arial" w:hAnsi="Arial" w:cs="Arial"/>
          <w:sz w:val="24"/>
          <w:szCs w:val="24"/>
        </w:rPr>
        <w:t>s Clara</w:t>
      </w:r>
      <w:proofErr w:type="gramEnd"/>
      <w:r w:rsidR="00892662">
        <w:rPr>
          <w:rFonts w:ascii="Arial" w:hAnsi="Arial" w:cs="Arial"/>
          <w:sz w:val="24"/>
          <w:szCs w:val="24"/>
        </w:rPr>
        <w:t xml:space="preserve"> e Sandra, vizinhas ao terreno, o local está com mato alto, exala mau cheiro e animais peçonhentos estão aparecendo nas residências vizinhas. Pedem providências urgentes.</w:t>
      </w:r>
      <w:r w:rsidR="006D6E3C">
        <w:rPr>
          <w:rFonts w:ascii="Arial" w:hAnsi="Arial" w:cs="Arial"/>
          <w:sz w:val="24"/>
          <w:szCs w:val="24"/>
        </w:rPr>
        <w:t xml:space="preserve"> Elas pedem ao Setor de Fiscalização para verificar a instalação de um trailer nessa área pública.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6E3C">
        <w:rPr>
          <w:rFonts w:ascii="Arial" w:hAnsi="Arial" w:cs="Arial"/>
          <w:sz w:val="24"/>
          <w:szCs w:val="24"/>
        </w:rPr>
        <w:t>04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669fce08b14a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e3596c-17f1-4e1d-bd58-f115233e9d55.png" Id="Racba3e1f0fdd4a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e3596c-17f1-4e1d-bd58-f115233e9d55.png" Id="Rbe669fce08b14a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2015-01-19T16:13:00Z</cp:lastPrinted>
  <dcterms:created xsi:type="dcterms:W3CDTF">2015-05-04T19:23:00Z</dcterms:created>
  <dcterms:modified xsi:type="dcterms:W3CDTF">2015-05-04T19:23:00Z</dcterms:modified>
</cp:coreProperties>
</file>