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608BC">
        <w:rPr>
          <w:rFonts w:ascii="Arial" w:hAnsi="Arial" w:cs="Arial"/>
        </w:rPr>
        <w:t xml:space="preserve"> </w:t>
      </w:r>
      <w:r w:rsidR="00EF4C18">
        <w:rPr>
          <w:rFonts w:ascii="Arial" w:hAnsi="Arial" w:cs="Arial"/>
        </w:rPr>
        <w:t>599</w:t>
      </w:r>
      <w:bookmarkStart w:id="0" w:name="_GoBack"/>
      <w:bookmarkEnd w:id="0"/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BB1BAE" w:rsidRDefault="00FF3852" w:rsidP="00DE00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B0512">
        <w:rPr>
          <w:rFonts w:ascii="Arial" w:hAnsi="Arial" w:cs="Arial"/>
          <w:sz w:val="24"/>
          <w:szCs w:val="24"/>
        </w:rPr>
        <w:t xml:space="preserve">, </w:t>
      </w:r>
      <w:r w:rsidR="002608BC">
        <w:rPr>
          <w:rFonts w:ascii="Arial" w:hAnsi="Arial" w:cs="Arial"/>
          <w:sz w:val="24"/>
          <w:szCs w:val="24"/>
        </w:rPr>
        <w:t>sobre o processo administrativo que gerou o aum</w:t>
      </w:r>
      <w:r w:rsidR="00425216">
        <w:rPr>
          <w:rFonts w:ascii="Arial" w:hAnsi="Arial" w:cs="Arial"/>
          <w:sz w:val="24"/>
          <w:szCs w:val="24"/>
        </w:rPr>
        <w:t>ento da tarifa para passagens do</w:t>
      </w:r>
      <w:r w:rsidR="002608BC">
        <w:rPr>
          <w:rFonts w:ascii="Arial" w:hAnsi="Arial" w:cs="Arial"/>
          <w:sz w:val="24"/>
          <w:szCs w:val="24"/>
        </w:rPr>
        <w:t xml:space="preserve"> </w:t>
      </w:r>
      <w:r w:rsidR="00425216">
        <w:rPr>
          <w:rFonts w:ascii="Arial" w:hAnsi="Arial" w:cs="Arial"/>
          <w:sz w:val="24"/>
          <w:szCs w:val="24"/>
        </w:rPr>
        <w:t>Transporte Coletivo</w:t>
      </w:r>
      <w:r w:rsidR="002608B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</w:t>
      </w: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0C7DA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06C0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r w:rsidR="002608BC">
        <w:rPr>
          <w:rFonts w:ascii="Arial" w:hAnsi="Arial" w:cs="Arial"/>
          <w:sz w:val="24"/>
          <w:szCs w:val="24"/>
        </w:rPr>
        <w:t xml:space="preserve">o Decreto Municipal 6.494 de </w:t>
      </w:r>
      <w:proofErr w:type="gramStart"/>
      <w:r w:rsidR="002608BC">
        <w:rPr>
          <w:rFonts w:ascii="Arial" w:hAnsi="Arial" w:cs="Arial"/>
          <w:sz w:val="24"/>
          <w:szCs w:val="24"/>
        </w:rPr>
        <w:t>6</w:t>
      </w:r>
      <w:proofErr w:type="gramEnd"/>
      <w:r w:rsidR="00425216">
        <w:rPr>
          <w:rFonts w:ascii="Arial" w:hAnsi="Arial" w:cs="Arial"/>
          <w:sz w:val="24"/>
          <w:szCs w:val="24"/>
        </w:rPr>
        <w:t xml:space="preserve"> de Maio de 2015</w:t>
      </w:r>
      <w:r w:rsidR="002608BC">
        <w:rPr>
          <w:rFonts w:ascii="Arial" w:hAnsi="Arial" w:cs="Arial"/>
          <w:sz w:val="24"/>
          <w:szCs w:val="24"/>
        </w:rPr>
        <w:t xml:space="preserve"> foi assinado e no dia 07 de Maio de 2015 publicado em Diário oficial e o inicio da </w:t>
      </w:r>
      <w:r w:rsidR="000835E3">
        <w:rPr>
          <w:rFonts w:ascii="Arial" w:hAnsi="Arial" w:cs="Arial"/>
          <w:sz w:val="24"/>
          <w:szCs w:val="24"/>
        </w:rPr>
        <w:t>vigência do mesmo aconteceu as</w:t>
      </w:r>
      <w:r w:rsidR="002608BC">
        <w:rPr>
          <w:rFonts w:ascii="Arial" w:hAnsi="Arial" w:cs="Arial"/>
          <w:sz w:val="24"/>
          <w:szCs w:val="24"/>
        </w:rPr>
        <w:t xml:space="preserve"> zero hora do dia 08 de Maio de 2015.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608BC">
        <w:rPr>
          <w:rFonts w:ascii="Arial" w:hAnsi="Arial" w:cs="Arial"/>
          <w:sz w:val="24"/>
          <w:szCs w:val="24"/>
        </w:rPr>
        <w:t>a motivação para o referi</w:t>
      </w:r>
      <w:r w:rsidR="00425216">
        <w:rPr>
          <w:rFonts w:ascii="Arial" w:hAnsi="Arial" w:cs="Arial"/>
          <w:sz w:val="24"/>
          <w:szCs w:val="24"/>
        </w:rPr>
        <w:t>d</w:t>
      </w:r>
      <w:r w:rsidR="002608BC">
        <w:rPr>
          <w:rFonts w:ascii="Arial" w:hAnsi="Arial" w:cs="Arial"/>
          <w:sz w:val="24"/>
          <w:szCs w:val="24"/>
        </w:rPr>
        <w:t>o decreto, motivou-se pelo reequilíbrio financeiro co</w:t>
      </w:r>
      <w:r w:rsidR="00DE00AE">
        <w:rPr>
          <w:rFonts w:ascii="Arial" w:hAnsi="Arial" w:cs="Arial"/>
          <w:sz w:val="24"/>
          <w:szCs w:val="24"/>
        </w:rPr>
        <w:t>ntra</w:t>
      </w:r>
      <w:r w:rsidR="00D33AB1">
        <w:rPr>
          <w:rFonts w:ascii="Arial" w:hAnsi="Arial" w:cs="Arial"/>
          <w:sz w:val="24"/>
          <w:szCs w:val="24"/>
        </w:rPr>
        <w:t xml:space="preserve">tual da empresa concessionária </w:t>
      </w:r>
      <w:r w:rsidR="008B459A">
        <w:rPr>
          <w:rFonts w:ascii="Arial" w:hAnsi="Arial" w:cs="Arial"/>
          <w:sz w:val="24"/>
          <w:szCs w:val="24"/>
        </w:rPr>
        <w:t>d</w:t>
      </w:r>
      <w:r w:rsidR="00DE00AE">
        <w:rPr>
          <w:rFonts w:ascii="Arial" w:hAnsi="Arial" w:cs="Arial"/>
          <w:sz w:val="24"/>
          <w:szCs w:val="24"/>
        </w:rPr>
        <w:t xml:space="preserve">e transporte </w:t>
      </w:r>
      <w:r w:rsidR="008B459A">
        <w:rPr>
          <w:rFonts w:ascii="Arial" w:hAnsi="Arial" w:cs="Arial"/>
          <w:sz w:val="24"/>
          <w:szCs w:val="24"/>
        </w:rPr>
        <w:t xml:space="preserve">coletivo </w:t>
      </w:r>
      <w:r w:rsidR="00DE00AE">
        <w:rPr>
          <w:rFonts w:ascii="Arial" w:hAnsi="Arial" w:cs="Arial"/>
          <w:sz w:val="24"/>
          <w:szCs w:val="24"/>
        </w:rPr>
        <w:t>publico do município.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DE00AE">
        <w:rPr>
          <w:rFonts w:ascii="Arial" w:hAnsi="Arial" w:cs="Arial"/>
          <w:sz w:val="24"/>
          <w:szCs w:val="24"/>
        </w:rPr>
        <w:t xml:space="preserve"> o aumento foi dado com base no requerimento que a empresa concessionária apresentou e através do parecer técnico do Departamento de Transporte.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Cópia do Processo Administrativo nº 2015-004134-01-00.</w:t>
      </w:r>
    </w:p>
    <w:p w:rsidR="00DE00AE" w:rsidRDefault="00DE00AE" w:rsidP="00DE00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C340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DE00AE">
        <w:rPr>
          <w:rFonts w:ascii="Arial" w:hAnsi="Arial" w:cs="Arial"/>
          <w:sz w:val="24"/>
          <w:szCs w:val="24"/>
        </w:rPr>
        <w:t xml:space="preserve"> Outras informações que julgue necessárias.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DE00AE">
        <w:rPr>
          <w:rFonts w:ascii="Arial" w:hAnsi="Arial" w:cs="Arial"/>
          <w:sz w:val="24"/>
          <w:szCs w:val="24"/>
        </w:rPr>
        <w:t>ário “Dr. Tancredo Neves”,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DE00AE">
        <w:rPr>
          <w:rFonts w:ascii="Arial" w:hAnsi="Arial" w:cs="Arial"/>
          <w:sz w:val="24"/>
          <w:szCs w:val="24"/>
        </w:rPr>
        <w:t xml:space="preserve">Maio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25216" w:rsidRDefault="00425216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78" w:rsidRDefault="005C0778">
      <w:r>
        <w:separator/>
      </w:r>
    </w:p>
  </w:endnote>
  <w:endnote w:type="continuationSeparator" w:id="0">
    <w:p w:rsidR="005C0778" w:rsidRDefault="005C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78" w:rsidRDefault="005C0778">
      <w:r>
        <w:separator/>
      </w:r>
    </w:p>
  </w:footnote>
  <w:footnote w:type="continuationSeparator" w:id="0">
    <w:p w:rsidR="005C0778" w:rsidRDefault="005C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7" w:rsidRDefault="005C07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C266D" w:rsidRDefault="005C0778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5B5F"/>
    <w:rsid w:val="00017A84"/>
    <w:rsid w:val="00017FBD"/>
    <w:rsid w:val="000835E3"/>
    <w:rsid w:val="00086585"/>
    <w:rsid w:val="000B0512"/>
    <w:rsid w:val="000C5BA4"/>
    <w:rsid w:val="000C7DA4"/>
    <w:rsid w:val="00146DC1"/>
    <w:rsid w:val="001B478A"/>
    <w:rsid w:val="001D1394"/>
    <w:rsid w:val="002040FF"/>
    <w:rsid w:val="0020527F"/>
    <w:rsid w:val="002608BC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25216"/>
    <w:rsid w:val="00454EAC"/>
    <w:rsid w:val="0049057E"/>
    <w:rsid w:val="004B57DB"/>
    <w:rsid w:val="004C67DE"/>
    <w:rsid w:val="00546A87"/>
    <w:rsid w:val="00546B56"/>
    <w:rsid w:val="005B01E9"/>
    <w:rsid w:val="005C0778"/>
    <w:rsid w:val="005C7EF1"/>
    <w:rsid w:val="006018BE"/>
    <w:rsid w:val="006415EE"/>
    <w:rsid w:val="006455E3"/>
    <w:rsid w:val="00654741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4DAC"/>
    <w:rsid w:val="008B36E0"/>
    <w:rsid w:val="008B459A"/>
    <w:rsid w:val="00963FF1"/>
    <w:rsid w:val="009C266D"/>
    <w:rsid w:val="009D0A19"/>
    <w:rsid w:val="009F196D"/>
    <w:rsid w:val="00A71CAF"/>
    <w:rsid w:val="00A72278"/>
    <w:rsid w:val="00A9035B"/>
    <w:rsid w:val="00AB0C68"/>
    <w:rsid w:val="00AE702A"/>
    <w:rsid w:val="00BA23F7"/>
    <w:rsid w:val="00BB1BAE"/>
    <w:rsid w:val="00C0433C"/>
    <w:rsid w:val="00C15773"/>
    <w:rsid w:val="00C34023"/>
    <w:rsid w:val="00CD613B"/>
    <w:rsid w:val="00CF7F49"/>
    <w:rsid w:val="00D26CB3"/>
    <w:rsid w:val="00D33AB1"/>
    <w:rsid w:val="00DE00AE"/>
    <w:rsid w:val="00DE7148"/>
    <w:rsid w:val="00E43AFD"/>
    <w:rsid w:val="00E903BB"/>
    <w:rsid w:val="00E92C60"/>
    <w:rsid w:val="00EB7D7D"/>
    <w:rsid w:val="00EE7983"/>
    <w:rsid w:val="00EF4C18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2015-01-29T17:35:00Z</cp:lastPrinted>
  <dcterms:created xsi:type="dcterms:W3CDTF">2015-05-08T13:46:00Z</dcterms:created>
  <dcterms:modified xsi:type="dcterms:W3CDTF">2015-05-08T17:51:00Z</dcterms:modified>
</cp:coreProperties>
</file>