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7EF" w:rsidRPr="00357DC2" w:rsidRDefault="00AA77EF" w:rsidP="00AA77EF">
      <w:pPr>
        <w:jc w:val="center"/>
        <w:rPr>
          <w:rFonts w:ascii="Ecofont Vera Sans" w:hAnsi="Ecofont Vera Sans" w:cs="Arial"/>
          <w:sz w:val="23"/>
          <w:szCs w:val="23"/>
          <w:u w:val="single"/>
        </w:rPr>
      </w:pPr>
      <w:r w:rsidRPr="00357DC2">
        <w:rPr>
          <w:rFonts w:ascii="Ecofont Vera Sans" w:hAnsi="Ecofont Vera Sans" w:cs="Arial"/>
          <w:b/>
          <w:bCs/>
          <w:iCs/>
          <w:sz w:val="23"/>
          <w:szCs w:val="23"/>
          <w:u w:val="single"/>
        </w:rPr>
        <w:t>E M E N T Á R I O</w:t>
      </w:r>
    </w:p>
    <w:p w:rsidR="00AA77EF" w:rsidRPr="00357DC2" w:rsidRDefault="00AA77EF" w:rsidP="00AA77EF">
      <w:pPr>
        <w:jc w:val="center"/>
        <w:rPr>
          <w:rFonts w:ascii="Ecofont Vera Sans" w:hAnsi="Ecofont Vera Sans" w:cs="Arial"/>
          <w:b/>
          <w:bCs/>
          <w:sz w:val="23"/>
          <w:szCs w:val="23"/>
        </w:rPr>
      </w:pPr>
    </w:p>
    <w:p w:rsidR="00AA77EF" w:rsidRPr="00357DC2" w:rsidRDefault="00AA77EF" w:rsidP="00AA77EF">
      <w:pPr>
        <w:jc w:val="center"/>
        <w:rPr>
          <w:rFonts w:ascii="Ecofont Vera Sans" w:hAnsi="Ecofont Vera Sans" w:cs="Arial"/>
          <w:b/>
          <w:bCs/>
          <w:sz w:val="23"/>
          <w:szCs w:val="23"/>
        </w:rPr>
      </w:pPr>
      <w:r w:rsidRPr="00357DC2">
        <w:rPr>
          <w:rFonts w:ascii="Ecofont Vera Sans" w:hAnsi="Ecofont Vera Sans" w:cs="Arial"/>
          <w:b/>
          <w:bCs/>
          <w:sz w:val="23"/>
          <w:szCs w:val="23"/>
        </w:rPr>
        <w:t>16ª Reunião Ordinária, de 05 de maio de 2015.</w:t>
      </w:r>
    </w:p>
    <w:p w:rsidR="00AA77EF" w:rsidRPr="00357DC2" w:rsidRDefault="00AA77EF" w:rsidP="00AA77EF">
      <w:pPr>
        <w:ind w:left="1418"/>
        <w:jc w:val="both"/>
        <w:rPr>
          <w:rFonts w:ascii="Ecofont Vera Sans" w:hAnsi="Ecofont Vera Sans" w:cs="Arial"/>
          <w:b/>
          <w:bCs/>
          <w:sz w:val="23"/>
          <w:szCs w:val="23"/>
          <w:u w:val="single"/>
        </w:rPr>
      </w:pPr>
    </w:p>
    <w:p w:rsidR="00AA77EF" w:rsidRPr="00357DC2" w:rsidRDefault="00AA77EF" w:rsidP="00AA77EF">
      <w:pPr>
        <w:jc w:val="center"/>
        <w:rPr>
          <w:rFonts w:ascii="Ecofont Vera Sans" w:hAnsi="Ecofont Vera Sans" w:cs="Arial"/>
          <w:b/>
          <w:bCs/>
          <w:sz w:val="23"/>
          <w:szCs w:val="23"/>
        </w:rPr>
      </w:pPr>
      <w:r w:rsidRPr="00357DC2">
        <w:rPr>
          <w:rFonts w:ascii="Ecofont Vera Sans" w:hAnsi="Ecofont Vera Sans" w:cs="Arial"/>
          <w:b/>
          <w:bCs/>
          <w:sz w:val="23"/>
          <w:szCs w:val="23"/>
          <w:u w:val="single"/>
        </w:rPr>
        <w:t>DOCUMENTOS RECEBIDOS DO PODER EXECUTIVO</w:t>
      </w:r>
      <w:r w:rsidRPr="00357DC2">
        <w:rPr>
          <w:rFonts w:ascii="Ecofont Vera Sans" w:hAnsi="Ecofont Vera Sans" w:cs="Arial"/>
          <w:b/>
          <w:bCs/>
          <w:sz w:val="23"/>
          <w:szCs w:val="23"/>
        </w:rPr>
        <w:t>:</w:t>
      </w:r>
    </w:p>
    <w:p w:rsidR="00AA77EF" w:rsidRPr="00357DC2" w:rsidRDefault="00AA77EF" w:rsidP="00AA77EF">
      <w:pPr>
        <w:jc w:val="both"/>
        <w:rPr>
          <w:rFonts w:ascii="Ecofont Vera Sans" w:hAnsi="Ecofont Vera Sans" w:cs="Arial"/>
          <w:b/>
          <w:bCs/>
          <w:sz w:val="23"/>
          <w:szCs w:val="23"/>
        </w:rPr>
      </w:pPr>
      <w:r w:rsidRPr="00357DC2">
        <w:rPr>
          <w:rFonts w:ascii="Ecofont Vera Sans" w:hAnsi="Ecofont Vera Sans" w:cs="Arial"/>
          <w:b/>
          <w:bCs/>
          <w:sz w:val="23"/>
          <w:szCs w:val="23"/>
        </w:rPr>
        <w:tab/>
      </w:r>
    </w:p>
    <w:p w:rsidR="00AA77EF" w:rsidRPr="00357DC2" w:rsidRDefault="00AA77EF" w:rsidP="00AA77EF">
      <w:pPr>
        <w:jc w:val="both"/>
        <w:rPr>
          <w:rFonts w:ascii="Ecofont Vera Sans" w:hAnsi="Ecofont Vera Sans" w:cs="Arial"/>
          <w:b/>
          <w:bCs/>
          <w:sz w:val="23"/>
          <w:szCs w:val="23"/>
        </w:rPr>
      </w:pPr>
    </w:p>
    <w:p w:rsidR="00AA77EF" w:rsidRPr="00357DC2" w:rsidRDefault="00AA77EF" w:rsidP="00AA77EF">
      <w:pPr>
        <w:ind w:firstLine="1134"/>
        <w:jc w:val="both"/>
        <w:rPr>
          <w:rFonts w:ascii="Ecofont Vera Sans" w:hAnsi="Ecofont Vera Sans" w:cs="Arial"/>
          <w:b/>
          <w:bCs/>
          <w:sz w:val="23"/>
          <w:szCs w:val="23"/>
        </w:rPr>
      </w:pPr>
      <w:r w:rsidRPr="00357DC2">
        <w:rPr>
          <w:rFonts w:ascii="Ecofont Vera Sans" w:hAnsi="Ecofont Vera Sans" w:cs="Arial"/>
          <w:b/>
          <w:bCs/>
          <w:sz w:val="23"/>
          <w:szCs w:val="23"/>
          <w:u w:val="single"/>
        </w:rPr>
        <w:t>RESPOSTA DE REQUERIMENTOS</w:t>
      </w:r>
      <w:r w:rsidRPr="00357DC2">
        <w:rPr>
          <w:rFonts w:ascii="Ecofont Vera Sans" w:hAnsi="Ecofont Vera Sans" w:cs="Arial"/>
          <w:b/>
          <w:bCs/>
          <w:sz w:val="23"/>
          <w:szCs w:val="23"/>
        </w:rPr>
        <w:t>:</w:t>
      </w:r>
    </w:p>
    <w:p w:rsidR="00AA77EF" w:rsidRPr="00357DC2" w:rsidRDefault="00AA77EF" w:rsidP="00AA77EF">
      <w:pPr>
        <w:jc w:val="both"/>
        <w:rPr>
          <w:rFonts w:ascii="Ecofont Vera Sans" w:hAnsi="Ecofont Vera Sans" w:cs="Arial"/>
          <w:b/>
          <w:bCs/>
          <w:sz w:val="23"/>
          <w:szCs w:val="23"/>
        </w:rPr>
      </w:pPr>
    </w:p>
    <w:p w:rsidR="00AA77EF" w:rsidRPr="00357DC2" w:rsidRDefault="00AA77EF" w:rsidP="00AA77EF">
      <w:pPr>
        <w:ind w:firstLine="708"/>
        <w:jc w:val="both"/>
        <w:rPr>
          <w:rFonts w:ascii="Ecofont Vera Sans" w:hAnsi="Ecofont Vera Sans" w:cs="Arial"/>
          <w:b/>
          <w:bCs/>
          <w:sz w:val="23"/>
          <w:szCs w:val="23"/>
        </w:rPr>
      </w:pPr>
      <w:r w:rsidRPr="00357DC2">
        <w:rPr>
          <w:rFonts w:ascii="Ecofont Vera Sans" w:hAnsi="Ecofont Vera Sans" w:cs="Arial"/>
          <w:bCs/>
          <w:sz w:val="23"/>
          <w:szCs w:val="23"/>
        </w:rPr>
        <w:t xml:space="preserve">Nº </w:t>
      </w:r>
      <w:r>
        <w:rPr>
          <w:rFonts w:ascii="Ecofont Vera Sans" w:hAnsi="Ecofont Vera Sans" w:cs="Arial"/>
          <w:bCs/>
          <w:sz w:val="23"/>
          <w:szCs w:val="23"/>
        </w:rPr>
        <w:t>449 a 451, 454 a 462, 465, 467 a 472, 477 a 479</w:t>
      </w:r>
      <w:r w:rsidRPr="00357DC2">
        <w:rPr>
          <w:rFonts w:ascii="Ecofont Vera Sans" w:hAnsi="Ecofont Vera Sans" w:cs="Arial"/>
          <w:bCs/>
          <w:sz w:val="23"/>
          <w:szCs w:val="23"/>
        </w:rPr>
        <w:t>/2015.</w:t>
      </w:r>
    </w:p>
    <w:p w:rsidR="00AA77EF" w:rsidRPr="00357DC2" w:rsidRDefault="00AA77EF" w:rsidP="00AA77EF">
      <w:pPr>
        <w:jc w:val="both"/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 xml:space="preserve">Recebido do Sr. Rodrigo Maiello, Secretário Municipal de Governo, informando o recebimento das Indicações da </w:t>
      </w:r>
      <w:r>
        <w:rPr>
          <w:rFonts w:ascii="Ecofont Vera Sans" w:hAnsi="Ecofont Vera Sans" w:cs="Arial"/>
          <w:sz w:val="23"/>
          <w:szCs w:val="23"/>
        </w:rPr>
        <w:t>14</w:t>
      </w:r>
      <w:r w:rsidRPr="00357DC2">
        <w:rPr>
          <w:rFonts w:ascii="Ecofont Vera Sans" w:hAnsi="Ecofont Vera Sans" w:cs="Arial"/>
          <w:sz w:val="23"/>
          <w:szCs w:val="23"/>
        </w:rPr>
        <w:t>ª Reunião Ordinária.</w:t>
      </w:r>
    </w:p>
    <w:p w:rsidR="00AA77EF" w:rsidRPr="00357DC2" w:rsidRDefault="00AA77EF" w:rsidP="00AA77E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 xml:space="preserve">Recebido do Sr. Rodrigo Maiello, Secretário Municipal de Governo, informando o recebimento da Moção nº </w:t>
      </w:r>
      <w:r>
        <w:rPr>
          <w:rFonts w:ascii="Ecofont Vera Sans" w:hAnsi="Ecofont Vera Sans" w:cs="Arial"/>
          <w:sz w:val="23"/>
          <w:szCs w:val="23"/>
        </w:rPr>
        <w:t>272, 274 a 276</w:t>
      </w:r>
      <w:r w:rsidRPr="00357DC2">
        <w:rPr>
          <w:rFonts w:ascii="Ecofont Vera Sans" w:hAnsi="Ecofont Vera Sans" w:cs="Arial"/>
          <w:sz w:val="23"/>
          <w:szCs w:val="23"/>
        </w:rPr>
        <w:t>/2015.</w:t>
      </w:r>
    </w:p>
    <w:p w:rsidR="00AA77EF" w:rsidRPr="00357DC2" w:rsidRDefault="00AA77EF" w:rsidP="00AA77E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ind w:firstLine="708"/>
        <w:jc w:val="both"/>
        <w:rPr>
          <w:rFonts w:ascii="Ecofont Vera Sans" w:hAnsi="Ecofont Vera Sans" w:cs="Arial"/>
          <w:bCs/>
          <w:sz w:val="23"/>
          <w:szCs w:val="23"/>
        </w:rPr>
      </w:pPr>
      <w:r w:rsidRPr="00357DC2">
        <w:rPr>
          <w:rFonts w:ascii="Ecofont Vera Sans" w:hAnsi="Ecofont Vera Sans" w:cs="Arial"/>
          <w:bCs/>
          <w:sz w:val="23"/>
          <w:szCs w:val="23"/>
        </w:rPr>
        <w:t xml:space="preserve">Recebido do </w:t>
      </w:r>
      <w:r w:rsidRPr="00357DC2">
        <w:rPr>
          <w:rFonts w:ascii="Ecofont Vera Sans" w:hAnsi="Ecofont Vera Sans" w:cs="Arial"/>
          <w:sz w:val="23"/>
          <w:szCs w:val="23"/>
        </w:rPr>
        <w:t>Exmo.</w:t>
      </w:r>
      <w:r w:rsidRPr="00357DC2">
        <w:rPr>
          <w:rFonts w:ascii="Ecofont Vera Sans" w:hAnsi="Ecofont Vera Sans" w:cs="Arial"/>
          <w:bCs/>
          <w:sz w:val="23"/>
          <w:szCs w:val="23"/>
        </w:rPr>
        <w:t xml:space="preserve"> Sr. Prefeito Municipal,</w:t>
      </w:r>
      <w:r w:rsidRPr="00357DC2">
        <w:rPr>
          <w:rFonts w:ascii="Ecofont Vera Sans" w:hAnsi="Ecofont Vera Sans" w:cs="Arial"/>
          <w:sz w:val="23"/>
          <w:szCs w:val="23"/>
        </w:rPr>
        <w:t xml:space="preserve"> Denis Eduardo Andia, encaminhando </w:t>
      </w:r>
      <w:r w:rsidRPr="00357DC2">
        <w:rPr>
          <w:rFonts w:ascii="Ecofont Vera Sans" w:hAnsi="Ecofont Vera Sans" w:cs="Arial"/>
          <w:bCs/>
          <w:sz w:val="23"/>
          <w:szCs w:val="23"/>
        </w:rPr>
        <w:t>sanção das seguintes Leis:</w:t>
      </w:r>
    </w:p>
    <w:p w:rsidR="00AA77EF" w:rsidRPr="00357DC2" w:rsidRDefault="00AA77EF" w:rsidP="00AA77EF">
      <w:pPr>
        <w:pStyle w:val="Recuodecorpodetexto"/>
        <w:ind w:firstLine="708"/>
        <w:rPr>
          <w:rFonts w:ascii="Ecofont Vera Sans" w:hAnsi="Ecofont Vera Sans" w:cs="Arial"/>
          <w:bCs/>
          <w:sz w:val="23"/>
          <w:szCs w:val="23"/>
        </w:rPr>
      </w:pPr>
    </w:p>
    <w:p w:rsidR="00AA77EF" w:rsidRPr="00357DC2" w:rsidRDefault="00AA77EF" w:rsidP="00AA77EF">
      <w:pPr>
        <w:ind w:firstLine="708"/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Cs/>
          <w:sz w:val="23"/>
          <w:szCs w:val="23"/>
        </w:rPr>
        <w:t>Lei Municipal nº 3724 de 27 de abril de 2015, que ‘</w:t>
      </w:r>
      <w:r w:rsidRPr="00357DC2">
        <w:rPr>
          <w:rFonts w:ascii="Ecofont Vera Sans" w:hAnsi="Ecofont Vera Sans" w:cs="Arial"/>
          <w:sz w:val="23"/>
          <w:szCs w:val="23"/>
        </w:rPr>
        <w:t>Denomina Praça localizada entre as ruas das Begônias, Palmas, Anturios e Maracujás no Jardim Dulce</w:t>
      </w:r>
      <w:r w:rsidRPr="00357DC2">
        <w:rPr>
          <w:rFonts w:ascii="Ecofont Vera Sans" w:hAnsi="Ecofont Vera Sans" w:cs="Arial"/>
          <w:bCs/>
          <w:sz w:val="23"/>
          <w:szCs w:val="23"/>
        </w:rPr>
        <w:t>’, oriunda do Projeto de Lei nº 15/2015, de autoria do Poder Legislativo (Ver. ‘Juca’ Bortolucci)</w:t>
      </w:r>
      <w:r w:rsidRPr="00357DC2">
        <w:rPr>
          <w:rFonts w:ascii="Ecofont Vera Sans" w:hAnsi="Ecofont Vera Sans" w:cs="Arial"/>
          <w:sz w:val="23"/>
          <w:szCs w:val="23"/>
        </w:rPr>
        <w:t>.</w:t>
      </w:r>
    </w:p>
    <w:p w:rsidR="00AA77EF" w:rsidRPr="00357DC2" w:rsidRDefault="00AA77EF" w:rsidP="00AA77EF">
      <w:pPr>
        <w:ind w:firstLine="708"/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ind w:firstLine="708"/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Cs/>
          <w:sz w:val="23"/>
          <w:szCs w:val="23"/>
        </w:rPr>
        <w:t>Lei Municipal nº 3725 de 27 de abril de 2015, que ‘</w:t>
      </w:r>
      <w:r w:rsidRPr="00357DC2">
        <w:rPr>
          <w:rFonts w:ascii="Ecofont Vera Sans" w:hAnsi="Ecofont Vera Sans" w:cs="Arial"/>
          <w:sz w:val="23"/>
          <w:szCs w:val="23"/>
        </w:rPr>
        <w:t>Altera o artigo 9º da Lei Municipal nº 3171 de 29 de março de 2010, dando outras providências</w:t>
      </w:r>
      <w:r w:rsidRPr="00357DC2">
        <w:rPr>
          <w:rFonts w:ascii="Ecofont Vera Sans" w:hAnsi="Ecofont Vera Sans" w:cs="Arial"/>
          <w:bCs/>
          <w:sz w:val="23"/>
          <w:szCs w:val="23"/>
        </w:rPr>
        <w:t>’, oriunda do Projeto de Lei nº 26/2015, de autoria do Poder Legislativo (Ver. Alex ‘Backer’)</w:t>
      </w:r>
      <w:r w:rsidRPr="00357DC2">
        <w:rPr>
          <w:rFonts w:ascii="Ecofont Vera Sans" w:hAnsi="Ecofont Vera Sans" w:cs="Arial"/>
          <w:sz w:val="23"/>
          <w:szCs w:val="23"/>
        </w:rPr>
        <w:t>.</w:t>
      </w:r>
    </w:p>
    <w:p w:rsidR="00AA77EF" w:rsidRPr="00357DC2" w:rsidRDefault="00AA77EF" w:rsidP="00AA77EF">
      <w:pPr>
        <w:ind w:firstLine="708"/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ind w:firstLine="708"/>
        <w:rPr>
          <w:rFonts w:ascii="Ecofont Vera Sans" w:hAnsi="Ecofont Vera Sans" w:cs="Arial"/>
          <w:b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  <w:u w:val="single"/>
        </w:rPr>
        <w:t>PORTARIAS DO DAE</w:t>
      </w:r>
      <w:r w:rsidRPr="00357DC2">
        <w:rPr>
          <w:rFonts w:ascii="Ecofont Vera Sans" w:hAnsi="Ecofont Vera Sans" w:cs="Arial"/>
          <w:b/>
          <w:sz w:val="23"/>
          <w:szCs w:val="23"/>
        </w:rPr>
        <w:t>:</w:t>
      </w:r>
    </w:p>
    <w:p w:rsidR="00AA77EF" w:rsidRPr="00357DC2" w:rsidRDefault="00AA77EF" w:rsidP="00AA77EF">
      <w:pPr>
        <w:ind w:firstLine="708"/>
        <w:rPr>
          <w:rFonts w:ascii="Ecofont Vera Sans" w:hAnsi="Ecofont Vera Sans" w:cs="Arial"/>
          <w:b/>
          <w:sz w:val="23"/>
          <w:szCs w:val="23"/>
        </w:rPr>
      </w:pPr>
    </w:p>
    <w:p w:rsidR="00AA77EF" w:rsidRPr="00357DC2" w:rsidRDefault="00AA77EF" w:rsidP="00AA77E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Nº 14 – Nomeia Thiago Gomes da Costa, para exercer a função de segundo pregoeiro na ausência do pregoeiro titular.</w:t>
      </w:r>
    </w:p>
    <w:p w:rsidR="00AA77EF" w:rsidRPr="00357DC2" w:rsidRDefault="00AA77EF" w:rsidP="00AA77E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Nº 15 – Nomeia Antonio Locali Júnior para exercer a função de Ouvidor.</w:t>
      </w:r>
    </w:p>
    <w:p w:rsidR="00AA77EF" w:rsidRPr="00357DC2" w:rsidRDefault="00AA77EF" w:rsidP="00AA77E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Nº 16 – Nomeia Edvan José dos Santos, para substituir Reginaldo Sbrana na função de Chefe de Setor de Manutenção de Redes de Esgoto.</w:t>
      </w:r>
    </w:p>
    <w:p w:rsidR="00AA77EF" w:rsidRPr="00357DC2" w:rsidRDefault="00AA77EF" w:rsidP="00AA77E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Nº 17 – Determina instauração de Processo Administrativo Disciplinar dos servidores do departamento de apuração de dados.</w:t>
      </w:r>
    </w:p>
    <w:p w:rsidR="00AA77EF" w:rsidRDefault="00AA77EF" w:rsidP="00AA77E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E63284" w:rsidRDefault="00E63284" w:rsidP="00AA77E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jc w:val="both"/>
        <w:rPr>
          <w:rFonts w:ascii="Ecofont Vera Sans" w:hAnsi="Ecofont Vera Sans" w:cs="Arial"/>
          <w:b/>
          <w:bCs/>
          <w:sz w:val="23"/>
          <w:szCs w:val="23"/>
        </w:rPr>
      </w:pPr>
      <w:r w:rsidRPr="00357DC2">
        <w:rPr>
          <w:rFonts w:ascii="Ecofont Vera Sans" w:hAnsi="Ecofont Vera Sans" w:cs="Arial"/>
          <w:bCs/>
          <w:sz w:val="23"/>
          <w:szCs w:val="23"/>
        </w:rPr>
        <w:lastRenderedPageBreak/>
        <w:tab/>
      </w:r>
      <w:r w:rsidRPr="00357DC2">
        <w:rPr>
          <w:rFonts w:ascii="Ecofont Vera Sans" w:hAnsi="Ecofont Vera Sans" w:cs="Arial"/>
          <w:b/>
          <w:bCs/>
          <w:sz w:val="23"/>
          <w:szCs w:val="23"/>
          <w:u w:val="single"/>
        </w:rPr>
        <w:t>DOCUMENTOS RECEBIDOS DE TERCEIROS</w:t>
      </w:r>
      <w:r w:rsidRPr="00357DC2">
        <w:rPr>
          <w:rFonts w:ascii="Ecofont Vera Sans" w:hAnsi="Ecofont Vera Sans" w:cs="Arial"/>
          <w:b/>
          <w:bCs/>
          <w:sz w:val="23"/>
          <w:szCs w:val="23"/>
        </w:rPr>
        <w:t>:</w:t>
      </w:r>
    </w:p>
    <w:p w:rsidR="00AA77EF" w:rsidRPr="00357DC2" w:rsidRDefault="00AA77EF" w:rsidP="00AA77EF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AA77EF" w:rsidRPr="00357DC2" w:rsidRDefault="00AA77EF" w:rsidP="00AA77EF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  <w:r w:rsidRPr="00357DC2">
        <w:rPr>
          <w:rFonts w:ascii="Ecofont Vera Sans" w:hAnsi="Ecofont Vera Sans" w:cs="Arial"/>
          <w:bCs/>
          <w:sz w:val="23"/>
          <w:szCs w:val="23"/>
        </w:rPr>
        <w:t>Recebido da CODEPASBO, Conselho de Defesa do Patrimônio Cultural de Santa Bárbara d’Oeste, solicitando a indicação de um representante e seu respectivo suplente para compor o conselho.</w:t>
      </w:r>
    </w:p>
    <w:p w:rsidR="00AA77EF" w:rsidRPr="00357DC2" w:rsidRDefault="00AA77EF" w:rsidP="00AA77EF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  <w:r w:rsidRPr="00357DC2">
        <w:rPr>
          <w:rFonts w:ascii="Ecofont Vera Sans" w:hAnsi="Ecofont Vera Sans" w:cs="Arial"/>
          <w:bCs/>
          <w:sz w:val="23"/>
          <w:szCs w:val="23"/>
        </w:rPr>
        <w:t>Recebido do Diretório Municipal do PSDB em Santa Bárbara d’Oeste, informando a realização das convenções municipais do partido no dia 17 de maio, das 08h ás 11h, na Av. Corifreu de Azevedo Marques nº 208 no Centro.</w:t>
      </w:r>
    </w:p>
    <w:p w:rsidR="00AA77EF" w:rsidRPr="00357DC2" w:rsidRDefault="00AA77EF" w:rsidP="00AA77EF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AA77EF" w:rsidRPr="00357DC2" w:rsidRDefault="00AA77EF" w:rsidP="00AA77EF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  <w:r w:rsidRPr="00357DC2">
        <w:rPr>
          <w:rFonts w:ascii="Ecofont Vera Sans" w:hAnsi="Ecofont Vera Sans" w:cs="Arial"/>
          <w:bCs/>
          <w:sz w:val="23"/>
          <w:szCs w:val="23"/>
        </w:rPr>
        <w:t xml:space="preserve">Recebido do Ministério Público do Estado de São Paulo, solicitando manifestação a respeito da eventual inconstitucionalidade da Lei Complementar nº 210 de 06 de fevereiro de 2015.  </w:t>
      </w:r>
    </w:p>
    <w:p w:rsidR="00AA77EF" w:rsidRPr="00357DC2" w:rsidRDefault="00AA77EF" w:rsidP="00AA77EF">
      <w:pPr>
        <w:ind w:firstLine="709"/>
        <w:jc w:val="both"/>
        <w:rPr>
          <w:rFonts w:ascii="Ecofont Vera Sans" w:hAnsi="Ecofont Vera Sans" w:cs="Arial"/>
          <w:b/>
          <w:bCs/>
          <w:sz w:val="23"/>
          <w:szCs w:val="23"/>
          <w:u w:val="single"/>
        </w:rPr>
      </w:pPr>
    </w:p>
    <w:p w:rsidR="00AA77EF" w:rsidRPr="00357DC2" w:rsidRDefault="00AA77EF" w:rsidP="00AA77EF">
      <w:pPr>
        <w:ind w:firstLine="709"/>
        <w:jc w:val="both"/>
        <w:rPr>
          <w:rFonts w:ascii="Ecofont Vera Sans" w:hAnsi="Ecofont Vera Sans" w:cs="Arial"/>
          <w:b/>
          <w:bCs/>
          <w:sz w:val="23"/>
          <w:szCs w:val="23"/>
        </w:rPr>
      </w:pPr>
      <w:r w:rsidRPr="00357DC2">
        <w:rPr>
          <w:rFonts w:ascii="Ecofont Vera Sans" w:hAnsi="Ecofont Vera Sans" w:cs="Arial"/>
          <w:b/>
          <w:bCs/>
          <w:sz w:val="23"/>
          <w:szCs w:val="23"/>
          <w:u w:val="single"/>
        </w:rPr>
        <w:t>DOCUMENTOS DESTE PODER LEGISLATIVO</w:t>
      </w:r>
      <w:r w:rsidRPr="00357DC2">
        <w:rPr>
          <w:rFonts w:ascii="Ecofont Vera Sans" w:hAnsi="Ecofont Vera Sans" w:cs="Arial"/>
          <w:b/>
          <w:bCs/>
          <w:sz w:val="23"/>
          <w:szCs w:val="23"/>
        </w:rPr>
        <w:t>:</w:t>
      </w:r>
    </w:p>
    <w:p w:rsidR="00AA77EF" w:rsidRPr="00357DC2" w:rsidRDefault="00AA77EF" w:rsidP="00AA77E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  <w:u w:val="single"/>
        </w:rPr>
        <w:t>PROJETO DE LEI</w:t>
      </w:r>
      <w:r w:rsidRPr="00357DC2">
        <w:rPr>
          <w:rFonts w:ascii="Ecofont Vera Sans" w:hAnsi="Ecofont Vera Sans" w:cs="Arial"/>
          <w:b/>
          <w:sz w:val="23"/>
          <w:szCs w:val="23"/>
        </w:rPr>
        <w:t>:</w:t>
      </w:r>
    </w:p>
    <w:p w:rsidR="00AA77EF" w:rsidRPr="00357DC2" w:rsidRDefault="00AA77EF" w:rsidP="00AA77EF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</w:p>
    <w:p w:rsidR="00AA77EF" w:rsidRPr="00357DC2" w:rsidRDefault="00AA77EF" w:rsidP="00AA77EF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Autoria: Ver. Celso Ávila</w:t>
      </w:r>
    </w:p>
    <w:p w:rsidR="00AA77EF" w:rsidRPr="00357DC2" w:rsidRDefault="00AA77EF" w:rsidP="00AA77EF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</w:p>
    <w:p w:rsidR="00AA77EF" w:rsidRDefault="00AA77EF" w:rsidP="00AA77E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Nº 30</w:t>
      </w:r>
      <w:r w:rsidRPr="00357DC2">
        <w:rPr>
          <w:rFonts w:ascii="Ecofont Vera Sans" w:hAnsi="Ecofont Vera Sans" w:cs="Arial"/>
          <w:sz w:val="23"/>
          <w:szCs w:val="23"/>
        </w:rPr>
        <w:t xml:space="preserve"> – Denomina o Espaço de Socialização e Qualidade de Vida, localizada entre as Ruas Brotas, Porta Ferreira, Águas da Prata e Estrada da Cachoeira, bairro São Joaquim, conforme especifica e dá outras providências.</w:t>
      </w:r>
    </w:p>
    <w:p w:rsidR="00AA77EF" w:rsidRPr="00357DC2" w:rsidRDefault="00AA77EF" w:rsidP="00AA77E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Nº 31</w:t>
      </w:r>
      <w:r w:rsidRPr="00357DC2">
        <w:rPr>
          <w:rFonts w:ascii="Ecofont Vera Sans" w:hAnsi="Ecofont Vera Sans" w:cs="Arial"/>
          <w:sz w:val="23"/>
          <w:szCs w:val="23"/>
        </w:rPr>
        <w:t xml:space="preserve"> – Denomina a PRAÇA Localizada entre as Ruas Profeta Josué, Profeta Daniel e Profeta Esdras do bairro Jardim Laudissi conforme especifica e dá outras providências.</w:t>
      </w:r>
    </w:p>
    <w:p w:rsidR="00AA77EF" w:rsidRPr="00357DC2" w:rsidRDefault="00AA77EF" w:rsidP="00AA77E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Autoria: Ver. ‘Wilson da Engenharia’</w:t>
      </w:r>
    </w:p>
    <w:p w:rsidR="00AA77EF" w:rsidRPr="00357DC2" w:rsidRDefault="00AA77EF" w:rsidP="00AA77EF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</w:p>
    <w:p w:rsidR="00AA77EF" w:rsidRDefault="00AA77EF" w:rsidP="00AA77E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Nº 32</w:t>
      </w:r>
      <w:r w:rsidRPr="00357DC2">
        <w:rPr>
          <w:rFonts w:ascii="Ecofont Vera Sans" w:hAnsi="Ecofont Vera Sans" w:cs="Arial"/>
          <w:sz w:val="23"/>
          <w:szCs w:val="23"/>
        </w:rPr>
        <w:t xml:space="preserve"> – Dispõe sobre a fixação do itinerário, de forma visível, no para-brisa e ao lado da porta dianteira dos veículos de transporte coletivo do município de Santa Bárbara d’Oeste.</w:t>
      </w:r>
    </w:p>
    <w:p w:rsidR="00AA77EF" w:rsidRDefault="00AA77EF" w:rsidP="00AA77E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AA77EF" w:rsidRDefault="00AA77EF" w:rsidP="00AA77EF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  <w:r>
        <w:rPr>
          <w:rFonts w:ascii="Ecofont Vera Sans" w:hAnsi="Ecofont Vera Sans" w:cs="Arial"/>
          <w:b/>
          <w:sz w:val="23"/>
          <w:szCs w:val="23"/>
        </w:rPr>
        <w:t>Autoria: Ver. ‘Joi’ Fornasari</w:t>
      </w:r>
    </w:p>
    <w:p w:rsidR="00AA77EF" w:rsidRDefault="00AA77EF" w:rsidP="00AA77EF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</w:p>
    <w:p w:rsidR="00AA77EF" w:rsidRPr="00CF7D73" w:rsidRDefault="00AA77EF" w:rsidP="00AA77E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>
        <w:rPr>
          <w:rFonts w:ascii="Ecofont Vera Sans" w:hAnsi="Ecofont Vera Sans" w:cs="Arial"/>
          <w:b/>
          <w:sz w:val="23"/>
          <w:szCs w:val="23"/>
        </w:rPr>
        <w:t>Nº 33</w:t>
      </w:r>
      <w:r>
        <w:rPr>
          <w:rFonts w:ascii="Ecofont Vera Sans" w:hAnsi="Ecofont Vera Sans" w:cs="Arial"/>
          <w:sz w:val="23"/>
          <w:szCs w:val="23"/>
        </w:rPr>
        <w:t xml:space="preserve"> – </w:t>
      </w:r>
      <w:r w:rsidRPr="00CF7D73">
        <w:rPr>
          <w:rFonts w:ascii="Ecofont Vera Sans" w:hAnsi="Ecofont Vera Sans" w:cs="Arial"/>
          <w:sz w:val="23"/>
          <w:szCs w:val="23"/>
        </w:rPr>
        <w:t>Denomina a passagem sobre a SP 304 interligando os bairros Jardim Mariana e Santa Inês.</w:t>
      </w:r>
    </w:p>
    <w:p w:rsidR="00AA77EF" w:rsidRPr="00357DC2" w:rsidRDefault="00AA77EF" w:rsidP="00AA77E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  <w:u w:val="single"/>
        </w:rPr>
        <w:t>ATOS DA MESA</w:t>
      </w:r>
      <w:r w:rsidRPr="00357DC2">
        <w:rPr>
          <w:rFonts w:ascii="Ecofont Vera Sans" w:hAnsi="Ecofont Vera Sans" w:cs="Arial"/>
          <w:b/>
          <w:sz w:val="23"/>
          <w:szCs w:val="23"/>
        </w:rPr>
        <w:t>:</w:t>
      </w:r>
    </w:p>
    <w:p w:rsidR="00AA77EF" w:rsidRPr="00357DC2" w:rsidRDefault="00AA77EF" w:rsidP="00AA77EF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</w:p>
    <w:p w:rsidR="00AA77EF" w:rsidRPr="00357DC2" w:rsidRDefault="00AA77EF" w:rsidP="00AA77E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Nº 19</w:t>
      </w:r>
      <w:r w:rsidRPr="00357DC2">
        <w:rPr>
          <w:rFonts w:ascii="Ecofont Vera Sans" w:hAnsi="Ecofont Vera Sans" w:cs="Arial"/>
          <w:sz w:val="23"/>
          <w:szCs w:val="23"/>
        </w:rPr>
        <w:t xml:space="preserve"> – Nomeia o Sr. Carlos Donizete Martins no cargo em comissão de Assessor Parlamentar.</w:t>
      </w:r>
    </w:p>
    <w:p w:rsidR="00AA77EF" w:rsidRPr="00357DC2" w:rsidRDefault="00AA77EF" w:rsidP="00AA77E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lastRenderedPageBreak/>
        <w:t>Nº 20</w:t>
      </w:r>
      <w:r w:rsidRPr="00357DC2">
        <w:rPr>
          <w:rFonts w:ascii="Ecofont Vera Sans" w:hAnsi="Ecofont Vera Sans" w:cs="Arial"/>
          <w:sz w:val="23"/>
          <w:szCs w:val="23"/>
        </w:rPr>
        <w:t xml:space="preserve"> – Nomeia o Sr. Luciano de Jesus Rocha no cargo em comissão de Assessor Parlamentar.</w:t>
      </w:r>
    </w:p>
    <w:p w:rsidR="00AA77EF" w:rsidRPr="00357DC2" w:rsidRDefault="00AA77EF" w:rsidP="00AA77E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  <w:u w:val="single"/>
        </w:rPr>
        <w:t>REQUERIMENTOS À PRESIDÊNCIA</w:t>
      </w:r>
      <w:r w:rsidRPr="00357DC2">
        <w:rPr>
          <w:rFonts w:ascii="Ecofont Vera Sans" w:hAnsi="Ecofont Vera Sans" w:cs="Arial"/>
          <w:b/>
          <w:sz w:val="23"/>
          <w:szCs w:val="23"/>
        </w:rPr>
        <w:t>:</w:t>
      </w:r>
    </w:p>
    <w:p w:rsidR="00AA77EF" w:rsidRPr="00357DC2" w:rsidRDefault="00AA77EF" w:rsidP="00AA77E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Recebido dos vereadores Antonio Pereira e outros, requerendo revisão no Plano de Empregos, Carreiras e Salários dos Servidores da Câmara Municipal de Santa Bárbara d'Oeste, bem como nas leis que concedem auxílios e adicionais.</w:t>
      </w:r>
    </w:p>
    <w:p w:rsidR="00E63284" w:rsidRDefault="00E63284" w:rsidP="00AA77EF">
      <w:pPr>
        <w:spacing w:after="360"/>
        <w:ind w:firstLine="709"/>
        <w:rPr>
          <w:rFonts w:ascii="Ecofont Vera Sans" w:hAnsi="Ecofont Vera Sans" w:cs="Arial"/>
          <w:b/>
          <w:sz w:val="23"/>
          <w:szCs w:val="23"/>
        </w:rPr>
      </w:pPr>
    </w:p>
    <w:p w:rsidR="00AA77EF" w:rsidRPr="00357DC2" w:rsidRDefault="00AA77EF" w:rsidP="00AA77EF">
      <w:pPr>
        <w:spacing w:after="360"/>
        <w:ind w:firstLine="709"/>
        <w:rPr>
          <w:rFonts w:ascii="Ecofont Vera Sans" w:hAnsi="Ecofont Vera Sans" w:cs="Arial"/>
          <w:b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MOÇÕES:</w:t>
      </w:r>
    </w:p>
    <w:p w:rsidR="00AA77EF" w:rsidRPr="00357DC2" w:rsidRDefault="00AA77EF" w:rsidP="00AA77EF">
      <w:pPr>
        <w:spacing w:after="360"/>
        <w:ind w:firstLine="709"/>
        <w:rPr>
          <w:rFonts w:ascii="Ecofont Vera Sans" w:hAnsi="Ecofont Vera Sans" w:cs="Arial"/>
          <w:b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Nº 287 a 297/2015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Moção Nº 287/2015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ADEMIR DA SILVA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Manifesta apelo à Prefeitura Municipal sobre a disponibilização e reserva de assentos para idosos, pessoas com necessidades especiais e gestantes, em terminais de transporte público e dá outras providências.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Moção Nº 288/2015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FABIANO PINGUIM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Manifesta apelo a 2ª CIA da Polícia Militar e a Guarda Civil Municipal para que haja maior patrulhamento nos bairros Mollon, Pântano, Gerivá, Jardim Amélia, Cedros, Jacyra e Monte Líbano.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Moção Nº 289/2015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FELIPE SANCHES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Manifesta apelo a SUCEN (Superintendência de Controle de Endemias) da Secretaria Estadual da Saúde para disponibilizar maquinas para realização do Fumacê em todo o município de Santa Barbara d</w:t>
      </w:r>
      <w:r>
        <w:rPr>
          <w:rFonts w:ascii="Ecofont Vera Sans" w:hAnsi="Ecofont Vera Sans" w:cs="Arial"/>
          <w:sz w:val="23"/>
          <w:szCs w:val="23"/>
        </w:rPr>
        <w:t>'</w:t>
      </w:r>
      <w:r w:rsidRPr="00357DC2">
        <w:rPr>
          <w:rFonts w:ascii="Ecofont Vera Sans" w:hAnsi="Ecofont Vera Sans" w:cs="Arial"/>
          <w:sz w:val="23"/>
          <w:szCs w:val="23"/>
        </w:rPr>
        <w:t>Oeste.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Moção Nº 290/2015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GIOVANNI BONFIM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Manifesta aplauso à Corporação Musical União Barbarense pelos seus 117 anos de fundação.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Moção Nº 291/2015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GIOVANNI BONFIM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Manifesta apelo ao Prefeito Municipal para que retome o convenio com a Corporação Musical União Barbarense.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E63284" w:rsidRDefault="00E63284" w:rsidP="00AA77EF">
      <w:pPr>
        <w:rPr>
          <w:rFonts w:ascii="Ecofont Vera Sans" w:hAnsi="Ecofont Vera Sans" w:cs="Arial"/>
          <w:b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lastRenderedPageBreak/>
        <w:t>Moção Nº 292/2015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GUSTAVO BAGNOLI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Manifesta aplauso aos proprietários do estabelecimento comercial Dona Beleza que completou dois anos de existência.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Moção Nº 293/2015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CARLÃO MOTORISTA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Manifesta apelo ao Poder Executivo Municipal e a Secretária de Obras, para que proceda com a troca de lâmpadas queimadas nos postes de energia elétrica do município.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Moção Nº 294/2015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CARLÃO MOTORISTA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Manifesta apelo ao Poder Executivo Municipal e a Secretária de Educação a Senhora Tânia Mara, quanto à reforma, ampliação e revitalização da EMEI Olímpia Gelli Romi, localizada á Rua Portugal, número 442 no bairro Jardim Europa.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CF7D73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CF7D73">
        <w:rPr>
          <w:rFonts w:ascii="Ecofont Vera Sans" w:hAnsi="Ecofont Vera Sans" w:cs="Arial"/>
          <w:b/>
          <w:sz w:val="23"/>
          <w:szCs w:val="23"/>
        </w:rPr>
        <w:t>Moção Nº 295/2015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PEREIRA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Manifesta aplauso à Sociedade de São Vicente de Paulo por ocasião dos 182 anos de fundação e 202 anos do nascimento do fundador Antonio Frederico Ozanam.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Moção Nº 296/2015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JOI FORNASARI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Manifesta Aplauso a atleta PCD Maria José Gonçalves de Almeida (Mary) da equipe barbarense SBAtletismo/Seme pela conquista de medalhas e quebra de recorde brasileiro no lançamento do dardo.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Moção Nº 297/2015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JOI FORNASARI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Manifesta Aplauso à Corporação Musical União Barbarense pelos 117 anos de existência.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spacing w:after="360"/>
        <w:ind w:firstLine="709"/>
        <w:rPr>
          <w:rFonts w:ascii="Ecofont Vera Sans" w:hAnsi="Ecofont Vera Sans" w:cs="Arial"/>
          <w:b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REQUERIMENTOS:</w:t>
      </w:r>
    </w:p>
    <w:p w:rsidR="00AA77EF" w:rsidRPr="00357DC2" w:rsidRDefault="00AA77EF" w:rsidP="00AA77EF">
      <w:pPr>
        <w:spacing w:after="360"/>
        <w:ind w:firstLine="709"/>
        <w:rPr>
          <w:rFonts w:ascii="Ecofont Vera Sans" w:hAnsi="Ecofont Vera Sans" w:cs="Arial"/>
          <w:b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Nº 563 a 59</w:t>
      </w:r>
      <w:r>
        <w:rPr>
          <w:rFonts w:ascii="Ecofont Vera Sans" w:hAnsi="Ecofont Vera Sans" w:cs="Arial"/>
          <w:b/>
          <w:sz w:val="23"/>
          <w:szCs w:val="23"/>
        </w:rPr>
        <w:t>7</w:t>
      </w:r>
      <w:r w:rsidRPr="00357DC2">
        <w:rPr>
          <w:rFonts w:ascii="Ecofont Vera Sans" w:hAnsi="Ecofont Vera Sans" w:cs="Arial"/>
          <w:b/>
          <w:sz w:val="23"/>
          <w:szCs w:val="23"/>
        </w:rPr>
        <w:t>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Requerimento Nº 563/2015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ADEMIR DA SILVA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Requer informação acerca da Administração atual referente à contratação de um Zelador para cuidar do Campo de Bocha, da Praça de Esporte Antônio Leme, no bairro Mollon.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lastRenderedPageBreak/>
        <w:t>Requerimento Nº 564/2015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GIOVANNI BONFIM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Requer Voto de Pesar pelo falecimento do Sr. FRANCISCO GASTÃO FINAMORE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Requerimento Nº 565/2015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ANTONIO DA LOJA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Requer licença ao Plenário, com base no Art. 13, Inciso I, da LOM, para desempenhar missão temporária, de caráter transitório, de interesse do município.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Requerimento Nº 566/2015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DR. JOSÉ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Requer informações da Administração Municipal sobre o número de pacientes cadastrados na rede pública de saúde à espera de um aparelho contra a surdez.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Requerimento Nº 567/2015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DR. JOSÉ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Requer Voto de Pesar pelo falecimento do SR. JOSÉ APARECIDO DE OLIVEIRA, ocorrido recentemente.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Requerimento Nº 568/2015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DR. JOSÉ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Requer Voto de Pesar pelo falecimento da SRA. DIOMAR ORLANDIN COGO, ocorrido recentemente.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Requerimento Nº 569/2015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DR. JOSÉ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Requer Voto de Pesar pelo falecimento da SRA. MARIA ODETTE PIGATTO AZANHA, ocorrido recentemente.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Requerimento Nº 570/2015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DR. JOSÉ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Requer Voto de Pesar pelo falecimento da SRA. SILVIA MIRANDA SANTANA, ocorrido recentemente.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Requerimento Nº 571/2015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DR. JOSÉ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Requer Voto de Pesar pelo falecimento do SR. PRIMO MARIANO PACHECO, ocorrido recentemente.</w:t>
      </w:r>
    </w:p>
    <w:p w:rsidR="00AA77EF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E63284" w:rsidRDefault="00E63284" w:rsidP="00AA77EF">
      <w:pPr>
        <w:rPr>
          <w:rFonts w:ascii="Ecofont Vera Sans" w:hAnsi="Ecofont Vera Sans" w:cs="Arial"/>
          <w:sz w:val="23"/>
          <w:szCs w:val="23"/>
        </w:rPr>
      </w:pPr>
    </w:p>
    <w:p w:rsidR="00E63284" w:rsidRDefault="00E63284" w:rsidP="00AA77EF">
      <w:pPr>
        <w:rPr>
          <w:rFonts w:ascii="Ecofont Vera Sans" w:hAnsi="Ecofont Vera Sans" w:cs="Arial"/>
          <w:sz w:val="23"/>
          <w:szCs w:val="23"/>
        </w:rPr>
      </w:pPr>
    </w:p>
    <w:p w:rsidR="00E63284" w:rsidRPr="00357DC2" w:rsidRDefault="00E63284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lastRenderedPageBreak/>
        <w:t>Requerimento Nº 572/2015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DR. JOSÉ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Requer Voto de Pesar pelo falecimento do SR. ANTONIO OTÁVIO PERIM, ocorrido recentemente.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Requerimento Nº 573/2015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DR. JOSÉ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Requer Voto de Pesar pelo falecimento do SR. MÁRIO BERTUCI, ocorrido recentemente.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Requerimento Nº 574/2015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DR. JOSÉ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Requer Voto de Pesar pelo falecimento do SR. FRANCISCO GASTÃO FINAMORE, ocorrido recentemente.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Requerimento Nº 575/2015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DR. JOSÉ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Requer informações da Administração Municipal principalmente da Secretaria de Saúde com relação à quantidade de médicos psiquiatras que atendem pelo SUS no município de Santa Bárbara d’Oeste.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Requerimento Nº 576/2015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DR. JOSÉ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Requer informações sobre a execução de serviços de varrição de ruas e logradouros públicos na área urbana do município.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Requerimento Nº 577/2015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GUSTAVO BAGNOLI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Requer informações acerca da nova rodoviária e dos horários de ônibus que vão dos bairros ao novo terminal.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Requerimento Nº 578/2015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GUSTAVO BAGNOLI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Requer informações acerca da finalidade do prédio onde supostamente abrigará a nova Unidade básica de Saúde, do Jardim das Orquídeas.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Requerimento Nº 579/2015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ADEMIR DA SILVA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Requer informações acerca do processo licitatório, na modalidade pregão presencial nº 224/2014, para registro de preços para fornecimento de materiais hidráulicos e materiais para construção.</w:t>
      </w:r>
    </w:p>
    <w:p w:rsidR="00AA77EF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E63284" w:rsidRDefault="00E63284" w:rsidP="00AA77EF">
      <w:pPr>
        <w:rPr>
          <w:rFonts w:ascii="Ecofont Vera Sans" w:hAnsi="Ecofont Vera Sans" w:cs="Arial"/>
          <w:sz w:val="23"/>
          <w:szCs w:val="23"/>
        </w:rPr>
      </w:pPr>
    </w:p>
    <w:p w:rsidR="00E63284" w:rsidRDefault="00E63284" w:rsidP="00AA77EF">
      <w:pPr>
        <w:rPr>
          <w:rFonts w:ascii="Ecofont Vera Sans" w:hAnsi="Ecofont Vera Sans" w:cs="Arial"/>
          <w:sz w:val="23"/>
          <w:szCs w:val="23"/>
        </w:rPr>
      </w:pPr>
    </w:p>
    <w:p w:rsidR="00E63284" w:rsidRPr="00357DC2" w:rsidRDefault="00E63284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lastRenderedPageBreak/>
        <w:t>Requerimento Nº 580/2015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KADU GARÇOM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Requer informações sobre a pavimentação do Bairro jardim Santa Alice, no município de Santa Bárbara d’ Oeste.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Requerimento Nº 581/2015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KADU GARÇOM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Requer informações sobre a pavimentação da Rua Graciliano Ramos no Jardim Paraiso, neste município de Santa Bárbara d’Oeste.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Requerimento Nº 582/2015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KADU GARÇOM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Requer informações acerca dos profissionais do serviço público de fisioterapia e terapia ocupacional, no município de Santa Bárbara d’Oeste.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Requerimento Nº 583/2015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CARLOS FONTES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Requer informações acerca de redutor de velocidade na Rua Dom João VI, próximo ao cruzamento com a Rua Padre Anchieta, no Bairro Siqueira Campos.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Requerimento Nº 584/2015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FELIPE SANCHES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Requer informações sobre reparo e manutenção na malha asfáltica em vielas entre as Ruas Guaianazes, Jurunas e Tupis no bairro Santa Rita no município de Santa Bárbara d’Oeste.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Requerimento Nº 585/2015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ADEMIR DA SILVA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Requer informações acerca dos tubos de PEAD adquiridos para compor a adutora da obra de captação de água das represas da antiga Usina Santa Bárbara.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Requerimento Nº 586/2015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ADEMIR DA SILVA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Requer informações acerca das obras de captação de água do Rio Atibaia.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Requerimento Nº 587/2015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ADEMIR DA SILVA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Requer informações acerca das obras de captação de água do Córrego Araçariguama.</w:t>
      </w:r>
    </w:p>
    <w:p w:rsidR="00AA77EF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E63284" w:rsidRPr="00357DC2" w:rsidRDefault="00E63284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lastRenderedPageBreak/>
        <w:t>Requerimento Nº 588/2015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ADEMIR DA SILVA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Requer informações acerca das obras de captação de água do Ribeirão dos Toledos.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Requerimento Nº 589/2015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DR. JOSÉ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Requer Voto de Pesar pelo falecimento do SR. BENEDICTO ANTÔNIO SCHIAVON, ocorrido recentemente.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Requerimento Nº 590/2015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DR. JOSÉ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Requer Voto de Pesar pelo falecimento da SRA. MARIUZA DE LIMA, ocorrido recentemente.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Requerimento Nº 591/2015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DR. JOSÉ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Requer Voto de Pesar pelo falecimento do SR. DANISIO ASSARIM, ocorrido recentemente.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Requerimento Nº 592/2015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FELIPE SANCHES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Requer informações sobre a necessidade e possibilidade de instalar Temporizador nos Semáforos da Avenida Santa Barbara em frente ao Corpo de Bombeiros no município de Santa Bárbara d’Oeste.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Requerimento Nº 593/2015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JOI FORNASARI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Requer Voto de pesar pelo falecimento do Sr. Francisco Gastão Finamore, ocorrido recentemente.</w:t>
      </w:r>
    </w:p>
    <w:p w:rsidR="00AA77EF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Requerimento Nº 594/2015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WILSON DA ENGENHARIA, BEBETO, ALEX BACKER, CARLÃO MOTORISTA, CARLOS FONTES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Requerem a prorrogação do prazo de funcionamento da COMISSÃO ESPECIAL DE INQUÉRITO.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Requerimento Nº 595/2015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GUSTAVO BAGNOLI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Requer Voto de Pesar pelo falecimento do Sr. Luiz Amadeu Covolan, ocorrido recentemente.</w:t>
      </w:r>
    </w:p>
    <w:p w:rsidR="00AA77EF" w:rsidRDefault="00AA77EF" w:rsidP="00AA77EF">
      <w:pPr>
        <w:rPr>
          <w:rFonts w:ascii="Ecofont Vera Sans" w:hAnsi="Ecofont Vera Sans" w:cs="Arial"/>
          <w:b/>
          <w:sz w:val="23"/>
          <w:szCs w:val="23"/>
        </w:rPr>
      </w:pPr>
    </w:p>
    <w:p w:rsidR="00E63284" w:rsidRDefault="00E63284" w:rsidP="00AA77EF">
      <w:pPr>
        <w:rPr>
          <w:rFonts w:ascii="Ecofont Vera Sans" w:hAnsi="Ecofont Vera Sans" w:cs="Arial"/>
          <w:b/>
          <w:sz w:val="23"/>
          <w:szCs w:val="23"/>
        </w:rPr>
      </w:pPr>
    </w:p>
    <w:p w:rsidR="00E63284" w:rsidRDefault="00E63284" w:rsidP="00AA77EF">
      <w:pPr>
        <w:rPr>
          <w:rFonts w:ascii="Ecofont Vera Sans" w:hAnsi="Ecofont Vera Sans" w:cs="Arial"/>
          <w:b/>
          <w:sz w:val="23"/>
          <w:szCs w:val="23"/>
        </w:rPr>
      </w:pPr>
    </w:p>
    <w:p w:rsidR="00E63284" w:rsidRPr="00357DC2" w:rsidRDefault="00E63284" w:rsidP="00AA77EF">
      <w:pPr>
        <w:rPr>
          <w:rFonts w:ascii="Ecofont Vera Sans" w:hAnsi="Ecofont Vera Sans" w:cs="Arial"/>
          <w:b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lastRenderedPageBreak/>
        <w:t>Requerimento Nº 596/2015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GUSTAVO BAGNOLI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Requer Voto de Pesar pelo falecimento do Sr. Rui Cesar de Lima Mani, ocorrido recentemente.</w:t>
      </w:r>
    </w:p>
    <w:p w:rsidR="00AA77EF" w:rsidRDefault="00AA77EF" w:rsidP="00AA77EF">
      <w:pPr>
        <w:rPr>
          <w:rFonts w:ascii="Ecofont Vera Sans" w:hAnsi="Ecofont Vera Sans" w:cs="Arial"/>
          <w:b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Requerimento Nº 59</w:t>
      </w:r>
      <w:r>
        <w:rPr>
          <w:rFonts w:ascii="Ecofont Vera Sans" w:hAnsi="Ecofont Vera Sans" w:cs="Arial"/>
          <w:b/>
          <w:sz w:val="23"/>
          <w:szCs w:val="23"/>
        </w:rPr>
        <w:t>7</w:t>
      </w:r>
      <w:r w:rsidRPr="00357DC2">
        <w:rPr>
          <w:rFonts w:ascii="Ecofont Vera Sans" w:hAnsi="Ecofont Vera Sans" w:cs="Arial"/>
          <w:b/>
          <w:sz w:val="23"/>
          <w:szCs w:val="23"/>
        </w:rPr>
        <w:t>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>
        <w:rPr>
          <w:rFonts w:ascii="Ecofont Vera Sans" w:hAnsi="Ecofont Vera Sans" w:cs="Arial"/>
          <w:b/>
          <w:sz w:val="23"/>
          <w:szCs w:val="23"/>
        </w:rPr>
        <w:t>KADU GARÇOM</w:t>
      </w:r>
    </w:p>
    <w:p w:rsidR="00AA77EF" w:rsidRPr="00357DC2" w:rsidRDefault="00AA77EF" w:rsidP="00AA77EF">
      <w:pPr>
        <w:rPr>
          <w:rFonts w:ascii="Ecofont Vera Sans" w:hAnsi="Ecofont Vera Sans" w:cs="Arial"/>
          <w:b/>
          <w:sz w:val="23"/>
          <w:szCs w:val="23"/>
        </w:rPr>
      </w:pPr>
      <w:r w:rsidRPr="004C438A">
        <w:rPr>
          <w:rFonts w:ascii="Ecofont Vera Sans" w:hAnsi="Ecofont Vera Sans" w:cs="Arial"/>
          <w:sz w:val="23"/>
          <w:szCs w:val="23"/>
        </w:rPr>
        <w:t>Requer licença ao Plenário, com base no Art. 13, Inciso I, da LOM, para desempenhar missão temporária, de caráter transitório, de interesse do município.</w:t>
      </w:r>
    </w:p>
    <w:p w:rsidR="00AA77EF" w:rsidRPr="00357DC2" w:rsidRDefault="00AA77EF" w:rsidP="00AA77EF">
      <w:pPr>
        <w:ind w:firstLine="708"/>
        <w:rPr>
          <w:rFonts w:ascii="Ecofont Vera Sans" w:hAnsi="Ecofont Vera Sans" w:cs="Arial"/>
          <w:b/>
          <w:sz w:val="23"/>
          <w:szCs w:val="23"/>
        </w:rPr>
      </w:pPr>
    </w:p>
    <w:p w:rsidR="00AA77EF" w:rsidRPr="00357DC2" w:rsidRDefault="00AA77EF" w:rsidP="00AA77EF">
      <w:pPr>
        <w:ind w:firstLine="708"/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INDICAÇÕES: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1694/2015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BEBETO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que proceda a limpeza, roçagem, poda de árvores, calçamento e melhorias na iluminação em toda a extensão da Rua José João Sans, Ribeirão dos Toledos, Jardim Augusto Cavalheiro, fotos em anexo.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1695/2015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WILSON DA ENGENHARIA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e a CPFL - Companhia Paulista de Força e Luz, que realize a substituição de lâmpada em poste, localizado na Rua Topázio, frente ao número 85, Jardim São Fernando, neste município.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1696/2015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KADU GARÇOM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à manutenção das lâmpadas de iluminação pública, localizada entre as ruas Cariris, Tucanos, Pindoramas e Tupiniquins, em frente a Igreja Santo Antônio, no Bairro Jardim Santa Rita de Cássia, neste município.</w:t>
      </w:r>
    </w:p>
    <w:p w:rsidR="00AA77EF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1697/2015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KADU GARÇOM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a limpeza e o corte de mato alto, na Rua Iracemápolis, em frente ao número 388, no Bairro Jardim Turmalinas, neste município.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1698/2015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ALEX BACKER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a instalação de uma rampa de acesso para cadeirantes na Rua Floriano Peixoto nº35/15 Centro, em frente a Igreja Sara Nossa Terra.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lastRenderedPageBreak/>
        <w:t>Indicação Nº 1699/2015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DR. JOSÉ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Indica ao Poder Executivo Municipal a execução de serviços de substituição de lâmpada queimada em poste de iluminação pública na rua Mário Daniel, em frente ao número 150, no Residencial Rochele II.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1700/2015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DR. JOSÉ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Indica novamente ao Poder Executivo Municipal a execução de serviços de pintura de faixas de pedestres em frente ao prédio do INSS e do Centro Médico na rua Prudente de Moraes, no Centro.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1701/2015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DR. JOSÉ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Indica ao Poder Executivo Municipal a execução de serviços de reparos em um buraco existente na rua do Césio, altura da rua Salvador Iatarola, no bairro Mollon.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1702/2015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DR. JOSÉ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Indica ao Poder Executivo Municipal a execução de serviços de limpeza do mato alto na pista de caminhada do bairro Siqueira Campos.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1703/2015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WILSON DA ENGENHARIA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e a CPFL - Companhia Paulista de Força e Luz, que realize a substituição de lâmpada em poste, localizado na Rua do Chá, próximo ao número 200, Jardim Pérola, neste município.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1704/2015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ADEMIR DA SILVA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operação “tapa-buracos” na esquina das Ruas do Açúcar e Brilhante, no Jardim São Fernando.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1705/2015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ADEMIR DA SILVA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que proceda a limpeza e roçagem de mato em área pública, localizada entre as Ruas Ametista, Papel e Brilhante, no Jardim São Fernando.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1706/2015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ADEMIR DA SILVA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que proceda a limpeza e roçagem de mato no canteiro central e Praça da Avenida Alfredo Contato, no Jardim São Fernando.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lastRenderedPageBreak/>
        <w:t>Indicação Nº 1707/2015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ADEMIR DA SILVA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substituição de lâmpada queimada na Rua Topázio, defronte ao número 85, no Jardim São Fernando.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1708/2015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ADEMIR DA SILVA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operação “tapa-buracos” na Avenida São Paulo, próximo aos números 1350 e 1356, no bairro Cidade Nova.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1709/2015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ADEMIR DA SILVA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operação “tapa-buracos” na Rua Emboabas, próximo aos números 278 e 268, no Jardim São Francisco.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1710/2015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GUSTAVO BAGNOLI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que efetue “operação tapa buracos”, em trecho de grande movimento da Avenida Monte Castelo.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1711/2015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GUSTAVO BAGNOLI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que efetue revitalização da camada asfáltica de cruzamento, localizado no Bairro Siqueira Campos.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1712/2015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GUSTAVO BAGNOLI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que efetue os serviços de sinalização de solo e limpeza da Praça, localizada no Jardim Belo Horizonte.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1713/2015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GUSTAVO BAGNOLI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que efetue os serviços de sinalização de em Rua do Jardim Belo Horizonte.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1714/2015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KADU GARÇOM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a manutenção das lâmpadas de iluminação pública, localizada na Av. Amadeu Tortelli, em frente ao número 77, no Bairro Conjunto Habitacional dos Trabalhadores, neste município.</w:t>
      </w:r>
    </w:p>
    <w:p w:rsidR="00AA77EF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E63284" w:rsidRPr="00357DC2" w:rsidRDefault="00E63284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lastRenderedPageBreak/>
        <w:t>Indicação Nº 1715/2015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CARLOS FONTES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Indica ao Poder Executivo Municipal operação “tapa-buracos” na Rua Teresina, nº 748, no bairro Planalto do Sol.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1716/2015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CARLOS FONTES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Indica ao Poder Executivo Municipal operação “tapa-buracos” na Rua Campo Grande nº 920, 990, 1210, 1190, 1129 e 1069, no Bairro Planalto do Sol.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1717/2015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FELIPE SANCHES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que proceda ao reparo e manutenção na camada asfáltica, e limpeza de Vielas entre as Ruas Guaianazes, Jurunas e Tupis, no Bairro Santa Rita de Cássia.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1718/2015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CARLOS FONTES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Indica ao Poder Executivo Municipal a roçagem de mato do passeio público (calçada) na Av. Bandeirantes, ao lado da subestação da CPFL e SESI, no bairro Vila Diva.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1719/2015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FELIPE SANCHES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que proceda com urgência a Limpeza e Roçagem do mato alto em área da Academia ao Ar Livre do bairro Conjunto H. dos Trabalhadores.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1720/2015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FELIPE SANCHES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que proceda cascalhamento e nivelamento em toda a extensão da Rua da Servidão, bairro Dona Regina.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1721/2015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CELSO ÁVILA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estudo para revitalização em terreno existente na Rua Profeta Jeremias no bairro Laudissi II, neste município.</w:t>
      </w:r>
    </w:p>
    <w:p w:rsidR="00AA77EF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1722/2015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ANTONIO DA LOJA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a operação “tapa-buracos” na Rua Lituânia, no Bairro Jardim Europa.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lastRenderedPageBreak/>
        <w:t>Indicação Nº 1723/2015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ANTONIO DA LOJA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a operação “tapa-buracos” na Rua Natálio Rosineli em frente ao nº 89, no Bairro JD. Europa IV.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1724/2015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ANTONIO DA LOJA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proceder a roçagem e limpeza em toda extensão da Rua Antonio Jair Zapelin, no Bairro Pq. Zabani.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1725/2015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ANTONIO DA LOJA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a operação “tapa-buracos” na Rua José Nazatto, em frente ao número 67, no Bairro Jd. Nova Conquista.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1726/2015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ANTONIO DA LOJA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a operação “tapa-buracos” na Rua Olímpio Campagnolo, em frente aos nºs 11, 19 e 20, no Bairro Jd. Santa Fé.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1727/2015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ANTONIO DA LOJA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a operação “tapa-buracos” na Rua do Linho, esquina com a Av. São Paulo, no Bairro Jardim Pérola.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1728/2015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ANTONIO DA LOJA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proceder a roçagem e limpeza em toda extensão da Rua Cabreúva, no Bairro Vila Lola.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1729/2015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ANTONIO DA LOJA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proceder a roçagem e limpeza em toda extensão da Av. da Saudade, em frente ao cemitério Cabreúva, no Bairro Jd. Batagim.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1730/2015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ANTONIO DA LOJA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proceder a roçagem e limpeza em toda extensão da Rua Fioravante L. Angolini, no Bairro Jardim Batagim.</w:t>
      </w:r>
    </w:p>
    <w:p w:rsidR="00AA77EF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E63284" w:rsidRDefault="00E63284" w:rsidP="00AA77EF">
      <w:pPr>
        <w:rPr>
          <w:rFonts w:ascii="Ecofont Vera Sans" w:hAnsi="Ecofont Vera Sans" w:cs="Arial"/>
          <w:sz w:val="23"/>
          <w:szCs w:val="23"/>
        </w:rPr>
      </w:pPr>
    </w:p>
    <w:p w:rsidR="00E63284" w:rsidRDefault="00E63284" w:rsidP="00AA77EF">
      <w:pPr>
        <w:rPr>
          <w:rFonts w:ascii="Ecofont Vera Sans" w:hAnsi="Ecofont Vera Sans" w:cs="Arial"/>
          <w:sz w:val="23"/>
          <w:szCs w:val="23"/>
        </w:rPr>
      </w:pPr>
    </w:p>
    <w:p w:rsidR="00E63284" w:rsidRPr="00357DC2" w:rsidRDefault="00E63284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lastRenderedPageBreak/>
        <w:t>Indicação Nº 1731/2015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ANTONIO DA LOJA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proceder a roçagem e limpeza em toda extensão da Rua Alberto Lira, no Bairro Jardim Batagim.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1732/2015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ANTONIO DA LOJA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proceder a roçagem e limpeza URGENTE em toda extensão da Rua José Luiz Covolan, no Bairro Residencial Furlan.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1733/2015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ANTONIO DA LOJA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proceder a roçagem e limpeza URGENTE em toda extensão da Rua Antonio Furlan, no Bairro Residencial Furlan.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1734/2015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ANTONIO DA LOJA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proceder a roçagem e limpeza URGENTE em toda extensão da Rua José Furlan, no Bairro Residencial Furlan.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1735/2015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PEREIRA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a limpeza e roçagem das margens da Rua Anália de Luca Furlan, no bairro Cruzeiro do Sul.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1736/2015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PEREIRA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a transferência da feira livre da Rua Curitiba para a praça em frente ao Parque Infantil Tom Leite, no bairro Jardim Esmeralda.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1737/2015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PEREIRA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a limpeza e roçagem da Praça Ângelo Benith, no bairro Cidade Nova.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1738/2015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ADEMIR DA SILVA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que proceda a limpeza e roçagem de mato em área pública, localizada entre as Ruas do Couro, do Chá, do algodão e Florianópolis, no Jardim Pérola.</w:t>
      </w:r>
    </w:p>
    <w:p w:rsidR="00AA77EF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lastRenderedPageBreak/>
        <w:t>Indicação Nº 1739/2015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ADEMIR DA SILVA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intimar proprietário para que proceda a limpeza, roçagem de mato e retirada de tronco que está obstruindo a calçada, na Rua Limeira, entre as Ruas Salvador e Cuiabá, no bairro Cidade Nova.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1740/2015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ADEMIR DA SILVA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operação “tapa-buracos” em toda a extensão da Rua País de Gales, no bairro Candido Bertini.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1741/2015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DR. JOSÉ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Indica ao Poder Executivo Municipal a visita a depósitos de ferro-velho e sucatas a fim de combater possíveis criadouros do mosquito da dengue.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1742/2015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DR. JOSÉ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Indica novamente ao Poder Executivo Municipal a substituição de lâmpada queimada em poste de iluminação pública na Rua Porto Alegre, altura do número 42, no bairro Jardim Pérola.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1743/2015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DR. JOSÉ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Indica ao Poder Executivo Municipal a substituição de lâmpada queimada em poste de iluminação pública na rua do Chá, altura do nº 200, no Jardim Pérola.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1744/2015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DR. JOSÉ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Indica ao Poder Executivo Municipal a substituição de lâmpada queimada em poste de iluminação pública na Rua Topázio, 85, Jardim São Fernando.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1745/2015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DR. JOSÉ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Indica ao Poder Executivo Municipal a substituição de lâmpada queimada em poste de iluminação pública na Rua Capitão Manoel Caetano, 859, esquina com a Rua João Batista Rodrigues, no Jardim Boa Esperança.</w:t>
      </w:r>
    </w:p>
    <w:p w:rsidR="00AA77EF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E63284" w:rsidRDefault="00E63284" w:rsidP="00AA77EF">
      <w:pPr>
        <w:rPr>
          <w:rFonts w:ascii="Ecofont Vera Sans" w:hAnsi="Ecofont Vera Sans" w:cs="Arial"/>
          <w:sz w:val="23"/>
          <w:szCs w:val="23"/>
        </w:rPr>
      </w:pPr>
    </w:p>
    <w:p w:rsidR="00E63284" w:rsidRDefault="00E63284" w:rsidP="00AA77EF">
      <w:pPr>
        <w:rPr>
          <w:rFonts w:ascii="Ecofont Vera Sans" w:hAnsi="Ecofont Vera Sans" w:cs="Arial"/>
          <w:sz w:val="23"/>
          <w:szCs w:val="23"/>
        </w:rPr>
      </w:pPr>
    </w:p>
    <w:p w:rsidR="00E63284" w:rsidRDefault="00E63284" w:rsidP="00AA77EF">
      <w:pPr>
        <w:rPr>
          <w:rFonts w:ascii="Ecofont Vera Sans" w:hAnsi="Ecofont Vera Sans" w:cs="Arial"/>
          <w:sz w:val="23"/>
          <w:szCs w:val="23"/>
        </w:rPr>
      </w:pPr>
    </w:p>
    <w:p w:rsidR="00E63284" w:rsidRPr="00357DC2" w:rsidRDefault="00E63284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lastRenderedPageBreak/>
        <w:t>Indicação Nº 1746/2015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CARLÃO MOTORISTA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e aos órgãos competentes, construção de área de lazer em terreno da Municipalidade localizado na Rua Luiz Monaro esquina com a Rua do Aço no bairro São Fernando</w:t>
      </w:r>
      <w:r>
        <w:rPr>
          <w:rFonts w:ascii="Ecofont Vera Sans" w:hAnsi="Ecofont Vera Sans" w:cs="Arial"/>
          <w:sz w:val="23"/>
          <w:szCs w:val="23"/>
        </w:rPr>
        <w:t>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1747/2015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CARLÃO MOTORISTA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e aos órgãos competentes, proceder com diversas melhorias na feira livre que acontece todas as quartas-feiras e aos domingos no bairro Jardim Europa</w:t>
      </w:r>
      <w:r>
        <w:rPr>
          <w:rFonts w:ascii="Ecofont Vera Sans" w:hAnsi="Ecofont Vera Sans" w:cs="Arial"/>
          <w:sz w:val="23"/>
          <w:szCs w:val="23"/>
        </w:rPr>
        <w:t>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1748/2015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CARLÃO MOTORISTA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e aos órgãos competentes, instalação de iluminação pública em área da Municipalidade localizada na Avenida da Amizade, próximo ao número 3525 no bairro Santa Rosa II</w:t>
      </w:r>
      <w:r>
        <w:rPr>
          <w:rFonts w:ascii="Ecofont Vera Sans" w:hAnsi="Ecofont Vera Sans" w:cs="Arial"/>
          <w:sz w:val="23"/>
          <w:szCs w:val="23"/>
        </w:rPr>
        <w:t>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1749/2015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CARLÃO MOTORISTA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e aos órgãos competentes, quanto à troca de lâmpada queimada na Rua Escócia, próximo aos números 126, 128 e 136 no bairro Jardim Europa</w:t>
      </w:r>
      <w:r>
        <w:rPr>
          <w:rFonts w:ascii="Ecofont Vera Sans" w:hAnsi="Ecofont Vera Sans" w:cs="Arial"/>
          <w:sz w:val="23"/>
          <w:szCs w:val="23"/>
        </w:rPr>
        <w:t>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1750/2015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CARLÃO MOTORISTA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e aos órgãos competentes, quanto à troca de lâmpada queimada na Rua Francisco Galdino Sério, defronte ao número 45 no bairro Dona Regina</w:t>
      </w:r>
      <w:r>
        <w:rPr>
          <w:rFonts w:ascii="Ecofont Vera Sans" w:hAnsi="Ecofont Vera Sans" w:cs="Arial"/>
          <w:sz w:val="23"/>
          <w:szCs w:val="23"/>
        </w:rPr>
        <w:t>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1751/2015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CARLÃO MOTORISTA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e aos órgãos competentes, quanto à troca de lâmpada queimada na Rua Suécia, ao lado do número 2125 próximo a Escola Antônio Matarazzo</w:t>
      </w:r>
      <w:r>
        <w:rPr>
          <w:rFonts w:ascii="Ecofont Vera Sans" w:hAnsi="Ecofont Vera Sans" w:cs="Arial"/>
          <w:sz w:val="23"/>
          <w:szCs w:val="23"/>
        </w:rPr>
        <w:t>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1752/2015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CARLÃO MOTORISTA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e aos órgãos competentes, limpeza de área e roçagem de mato em terreno da municipalidade, localizado ao lado do campo de bola próximo a Escola Estadual Antônio Matarazzo na Rua Noruega esquina com a Rua França no bairro Jardim das Palmeiras</w:t>
      </w:r>
      <w:r>
        <w:rPr>
          <w:rFonts w:ascii="Ecofont Vera Sans" w:hAnsi="Ecofont Vera Sans" w:cs="Arial"/>
          <w:sz w:val="23"/>
          <w:szCs w:val="23"/>
        </w:rPr>
        <w:t>.</w:t>
      </w:r>
    </w:p>
    <w:p w:rsidR="00AA77EF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E63284" w:rsidRPr="00357DC2" w:rsidRDefault="00E63284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lastRenderedPageBreak/>
        <w:t>Indicação Nº 1753/2015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CARLÃO MOTORISTA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e aos órgãos competentes, melhorias na camada asfáltica no cruzamento da Avenida da Indústria com a Rua da Agricultura</w:t>
      </w:r>
      <w:r>
        <w:rPr>
          <w:rFonts w:ascii="Ecofont Vera Sans" w:hAnsi="Ecofont Vera Sans" w:cs="Arial"/>
          <w:sz w:val="23"/>
          <w:szCs w:val="23"/>
        </w:rPr>
        <w:t>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1754/2015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CARLÃO MOTORISTA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e aos órgãos competentes, reforma e pintura na quadra de futebol de salão, localizada entre as Ruas do Mercúrio e da Prata no bairro Mollon</w:t>
      </w:r>
      <w:r>
        <w:rPr>
          <w:rFonts w:ascii="Ecofont Vera Sans" w:hAnsi="Ecofont Vera Sans" w:cs="Arial"/>
          <w:sz w:val="23"/>
          <w:szCs w:val="23"/>
        </w:rPr>
        <w:t>.</w:t>
      </w:r>
    </w:p>
    <w:p w:rsidR="00E63284" w:rsidRDefault="00E63284" w:rsidP="00AA77EF">
      <w:pPr>
        <w:rPr>
          <w:rFonts w:ascii="Ecofont Vera Sans" w:hAnsi="Ecofont Vera Sans" w:cs="Arial"/>
          <w:b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1755/2015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CARLÃO MOTORISTA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e aos órgãos competentes, proceder com a poda de árvores localizadas no passeio público da Rua do Cromo, entre as Ruas Caetano Sartori e Danti Martignago no bairro Mollon IV</w:t>
      </w:r>
      <w:r>
        <w:rPr>
          <w:rFonts w:ascii="Ecofont Vera Sans" w:hAnsi="Ecofont Vera Sans" w:cs="Arial"/>
          <w:sz w:val="23"/>
          <w:szCs w:val="23"/>
        </w:rPr>
        <w:t>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1756/2015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DR. JOSÉ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Indica ao Poder Executivo Municipal a notificação ao proprietário de um veículo em estado de abandono na Rua Romário Franchi, ao lado da EMEI Padre Mário Dantas de Menezes, na Vila Linópolis.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1757/2015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JOI FORNASARI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que execute operação tapa buracos na Rua Tabajaras defronte ao numero 29 no Bairro São Francisco I.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1758/2015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JOI FORNASARI</w:t>
      </w:r>
    </w:p>
    <w:p w:rsidR="00AA77EF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que execute a manutenção da pinguela que liga os Bairros Vale das Cigarras e Caiubi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1759/2015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JOI FORNASARI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quanto à possibilidade de aumentar as vagas de estacionamento para deficientes defronte ao velório Municipal.</w:t>
      </w:r>
    </w:p>
    <w:p w:rsidR="00AA77EF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E63284" w:rsidRDefault="00E63284" w:rsidP="00AA77EF">
      <w:pPr>
        <w:rPr>
          <w:rFonts w:ascii="Ecofont Vera Sans" w:hAnsi="Ecofont Vera Sans" w:cs="Arial"/>
          <w:sz w:val="23"/>
          <w:szCs w:val="23"/>
        </w:rPr>
      </w:pPr>
    </w:p>
    <w:p w:rsidR="00E63284" w:rsidRDefault="00E63284" w:rsidP="00AA77EF">
      <w:pPr>
        <w:rPr>
          <w:rFonts w:ascii="Ecofont Vera Sans" w:hAnsi="Ecofont Vera Sans" w:cs="Arial"/>
          <w:sz w:val="23"/>
          <w:szCs w:val="23"/>
        </w:rPr>
      </w:pPr>
    </w:p>
    <w:p w:rsidR="00E63284" w:rsidRDefault="00E63284" w:rsidP="00AA77EF">
      <w:pPr>
        <w:rPr>
          <w:rFonts w:ascii="Ecofont Vera Sans" w:hAnsi="Ecofont Vera Sans" w:cs="Arial"/>
          <w:sz w:val="23"/>
          <w:szCs w:val="23"/>
        </w:rPr>
      </w:pPr>
    </w:p>
    <w:p w:rsidR="00E63284" w:rsidRPr="00357DC2" w:rsidRDefault="00E63284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lastRenderedPageBreak/>
        <w:t>Indicação Nº 1760/2015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JOI FORNASARI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que execute a troca de lâmpadas queimadas na Rua Ângelo Laudisse nas proximidades do nº 56 no Bairro Dona Regina</w:t>
      </w:r>
      <w:r>
        <w:rPr>
          <w:rFonts w:ascii="Ecofont Vera Sans" w:hAnsi="Ecofont Vera Sans" w:cs="Arial"/>
          <w:sz w:val="23"/>
          <w:szCs w:val="23"/>
        </w:rPr>
        <w:t>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1761/2015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CELSO ÁVILA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estudo para colocação de lombada na Rua Profeta Jeremias na altura do nº 313,laudisse, neste município.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1762/2015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JOI FORNASARI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que execute roçagem e limpeza na praça localizada na Rua José Luís Covolan esquina com Rua José Furlan no Bairro Residencial Furlan.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1763/2015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JOI FORNASARI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que execute roçagem e limpeza em área localizada na Rua Presidente Eurico Gaspar Dutra de fronte ao numero 15 no Bairro 31 de Março.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1764/2015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JOI FORNASARI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que execute operação tapa buracos no quarteirão da na Rua Brasília no Bairro Residencial Furlan.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1765/2015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JOI FORNASARI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que execute roçagem e limpeza sob a rede de energia localizada entre as Ruas Brasília, Acre e Fernando de Noronha no Bairro Residencial Furlan.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1766/2015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JOI FORNASARI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que execute operação tapa buracos na Rua Paraíba defronte o nº 635, próximo ao Supermercado Cogo no Bairro Residencial Furlan.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1767/2015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JOI FORNASARI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que execute roçagem e limpeza na rotatória do Conj. Hab. Roberto Romano.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lastRenderedPageBreak/>
        <w:t>Indicação Nº 1768/2015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JOI FORNASARI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 xml:space="preserve">Sugere ao Poder Executivo Municipal a extração com substituição da árvore localizada à Rua Paulo Roque defronte o nº 62 no Bairro Conj. Hab. dos Trabalhadores. 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1769/2015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JOI FORNASARI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que execute a troca de lâmpadas queimadas na Rua Prof.ª Joana Uzato nas proximidades do nº 43 no Bairro Jd. Primavera.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1770/2015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JOI FORNASARI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que execute a troca de lâmpadas queimadas na praça localizada na bifurcação da Rua São José com Rua das Américas na Vila Mac-Knight.</w:t>
      </w:r>
    </w:p>
    <w:p w:rsidR="00AA77EF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1771/2015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JOI FORNASARI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que verifique afundamento no asfalto na Avenida Tiradentes próximo ao numero 774 no Bairro Jardim América.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1772/2015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JOI FORNASARI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que execute revitalização na pintura de solo em guia rebaixada na Avenida de Cillos defronte ao numero 1440 no Bairro Jardim Mariana.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1773/2015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JOI FORNASARI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que verifique lâmpadas apagadas na Rua Tupis entre os números 278 e 384, no Bairro São Francisco I.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1774/2015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JOI FORNASARI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que execute limpeza na calçada localizada na Rua Bororós defronte ao Ginásio de Esporte Claudemir Martins Daniel (Mirzinho) no Bairro Jardim São Francisco I.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1775/2015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JOI FORNASARI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que execute roçagem e limpeza na Rua Santa Catarina defronte ao numero 217 no Bairro, Santa Cecilia.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lastRenderedPageBreak/>
        <w:t>Indicação Nº 1776/2015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JOI FORNASARI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que execute operação tapa buracos na Rua Floriano Peixoto esquina com a Rua João Ridley Bufford no centro.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1777/2015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JOI FORNASARI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que execute operação tapa buracos na Rua Floriano Peixoto esquina com a Rua Campos Sales no centro.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1778/2015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JOI FORNASARI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que estude a possibilidade de se construir uma ponte para passagem de veículos e pedestres substituindo a pinguela de madeira que interliga os Bairros Vale das Cigarras e Caiubi.</w:t>
      </w:r>
    </w:p>
    <w:p w:rsidR="00AA77EF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bookmarkStart w:id="0" w:name="_GoBack"/>
      <w:bookmarkEnd w:id="0"/>
      <w:r w:rsidRPr="00357DC2">
        <w:rPr>
          <w:rFonts w:ascii="Ecofont Vera Sans" w:hAnsi="Ecofont Vera Sans" w:cs="Arial"/>
          <w:b/>
          <w:sz w:val="23"/>
          <w:szCs w:val="23"/>
        </w:rPr>
        <w:t>Indicação Nº 1779/2015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JOI FORNASARI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que execute o plantio de grama no barranco localizado na Rua Santa Catarina defronte o nº 261 no Bairro Santa Cecília.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1780/2015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JOI FORNASARI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que execute operação tapa buraco no cruzamento da Rua Bahia com Rua Alagoas no Bairro Vila Brasil.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Indicação Nº 1781/2015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b/>
          <w:sz w:val="23"/>
          <w:szCs w:val="23"/>
        </w:rPr>
        <w:t>BEBETO</w:t>
      </w:r>
    </w:p>
    <w:p w:rsidR="00AA77EF" w:rsidRPr="00357DC2" w:rsidRDefault="00AA77EF" w:rsidP="00AA77EF">
      <w:pPr>
        <w:rPr>
          <w:rFonts w:ascii="Ecofont Vera Sans" w:hAnsi="Ecofont Vera Sans" w:cs="Arial"/>
          <w:sz w:val="23"/>
          <w:szCs w:val="23"/>
        </w:rPr>
      </w:pPr>
      <w:r w:rsidRPr="00357DC2">
        <w:rPr>
          <w:rFonts w:ascii="Ecofont Vera Sans" w:hAnsi="Ecofont Vera Sans" w:cs="Arial"/>
          <w:sz w:val="23"/>
          <w:szCs w:val="23"/>
        </w:rPr>
        <w:t>Sugere ao Poder Executivo Municipal que proceda a manutenção do alambrado no campo de futebol do Jardim Alfa.</w:t>
      </w:r>
    </w:p>
    <w:p w:rsidR="009F196D" w:rsidRPr="00AA77EF" w:rsidRDefault="009F196D" w:rsidP="00AA77EF"/>
    <w:sectPr w:rsidR="009F196D" w:rsidRPr="00AA77EF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0FC" w:rsidRDefault="004170FC">
      <w:r>
        <w:separator/>
      </w:r>
    </w:p>
  </w:endnote>
  <w:endnote w:type="continuationSeparator" w:id="0">
    <w:p w:rsidR="004170FC" w:rsidRDefault="0041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0FC" w:rsidRDefault="004170FC">
      <w:r>
        <w:separator/>
      </w:r>
    </w:p>
  </w:footnote>
  <w:footnote w:type="continuationSeparator" w:id="0">
    <w:p w:rsidR="004170FC" w:rsidRDefault="00417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1D1394"/>
    <w:rsid w:val="003D3AA8"/>
    <w:rsid w:val="004170FC"/>
    <w:rsid w:val="004C67DE"/>
    <w:rsid w:val="00525A7E"/>
    <w:rsid w:val="00550F16"/>
    <w:rsid w:val="005E4A2F"/>
    <w:rsid w:val="006442A1"/>
    <w:rsid w:val="00987E90"/>
    <w:rsid w:val="009F196D"/>
    <w:rsid w:val="00A9035B"/>
    <w:rsid w:val="00AA77EF"/>
    <w:rsid w:val="00B130C0"/>
    <w:rsid w:val="00B40776"/>
    <w:rsid w:val="00BB1F93"/>
    <w:rsid w:val="00C3772B"/>
    <w:rsid w:val="00CC1201"/>
    <w:rsid w:val="00CD613B"/>
    <w:rsid w:val="00DC0A4B"/>
    <w:rsid w:val="00E63284"/>
    <w:rsid w:val="00EA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4432</Words>
  <Characters>23939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2014-01-14T16:57:00Z</cp:lastPrinted>
  <dcterms:created xsi:type="dcterms:W3CDTF">2014-01-20T19:18:00Z</dcterms:created>
  <dcterms:modified xsi:type="dcterms:W3CDTF">2015-05-05T14:31:00Z</dcterms:modified>
</cp:coreProperties>
</file>