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</w:t>
      </w:r>
      <w:r w:rsidR="00B15175">
        <w:rPr>
          <w:rFonts w:ascii="Arial" w:hAnsi="Arial" w:cs="Arial"/>
          <w:sz w:val="24"/>
          <w:szCs w:val="24"/>
        </w:rPr>
        <w:t>Topázio</w:t>
      </w:r>
      <w:r w:rsidR="008C5BFF">
        <w:rPr>
          <w:rFonts w:ascii="Arial" w:hAnsi="Arial" w:cs="Arial"/>
          <w:sz w:val="24"/>
          <w:szCs w:val="24"/>
        </w:rPr>
        <w:t xml:space="preserve">, frente ao número </w:t>
      </w:r>
      <w:r w:rsidR="00B15175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>,</w:t>
      </w:r>
      <w:r w:rsidR="008C5BFF">
        <w:rPr>
          <w:rFonts w:ascii="Arial" w:hAnsi="Arial" w:cs="Arial"/>
          <w:sz w:val="24"/>
          <w:szCs w:val="24"/>
        </w:rPr>
        <w:t xml:space="preserve"> Jardim </w:t>
      </w:r>
      <w:r w:rsidR="00B15175">
        <w:rPr>
          <w:rFonts w:ascii="Arial" w:hAnsi="Arial" w:cs="Arial"/>
          <w:sz w:val="24"/>
          <w:szCs w:val="24"/>
        </w:rPr>
        <w:t>São Fernando</w:t>
      </w:r>
      <w:r w:rsidR="008C5B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B15175" w:rsidRPr="00B15175">
        <w:rPr>
          <w:rFonts w:ascii="Arial" w:hAnsi="Arial" w:cs="Arial"/>
          <w:sz w:val="24"/>
          <w:szCs w:val="24"/>
        </w:rPr>
        <w:t xml:space="preserve"> </w:t>
      </w:r>
      <w:r w:rsidR="00B15175">
        <w:rPr>
          <w:rFonts w:ascii="Arial" w:hAnsi="Arial" w:cs="Arial"/>
          <w:sz w:val="24"/>
          <w:szCs w:val="24"/>
        </w:rPr>
        <w:t xml:space="preserve">Rua Topázio, frente ao número 85, Jardim São Fernando, neste município.  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B15175">
        <w:rPr>
          <w:rFonts w:ascii="Arial" w:hAnsi="Arial" w:cs="Arial"/>
          <w:sz w:val="24"/>
          <w:szCs w:val="24"/>
        </w:rPr>
        <w:t>ário “Dr. Tancredo Neves”, em 27</w:t>
      </w:r>
      <w:r>
        <w:rPr>
          <w:rFonts w:ascii="Arial" w:hAnsi="Arial" w:cs="Arial"/>
          <w:sz w:val="24"/>
          <w:szCs w:val="24"/>
        </w:rPr>
        <w:t xml:space="preserve"> de </w:t>
      </w:r>
      <w:r w:rsidR="00B1517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2015</w:t>
      </w:r>
      <w:proofErr w:type="gramEnd"/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0A" w:rsidRDefault="00ED1A0A">
      <w:r>
        <w:separator/>
      </w:r>
    </w:p>
  </w:endnote>
  <w:endnote w:type="continuationSeparator" w:id="0">
    <w:p w:rsidR="00ED1A0A" w:rsidRDefault="00ED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0A" w:rsidRDefault="00ED1A0A">
      <w:r>
        <w:separator/>
      </w:r>
    </w:p>
  </w:footnote>
  <w:footnote w:type="continuationSeparator" w:id="0">
    <w:p w:rsidR="00ED1A0A" w:rsidRDefault="00ED1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10fb4a8dce4f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C5BF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7f24cd-6be9-4a87-a44b-f8edd0465934.png" Id="Rd5f99acf5d144b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7f24cd-6be9-4a87-a44b-f8edd0465934.png" Id="Rce10fb4a8dce4f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2015-04-27T16:44:00Z</dcterms:created>
  <dcterms:modified xsi:type="dcterms:W3CDTF">2015-04-27T16:44:00Z</dcterms:modified>
</cp:coreProperties>
</file>