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02CA9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39134F">
        <w:rPr>
          <w:rFonts w:ascii="Arial" w:hAnsi="Arial" w:cs="Arial"/>
          <w:sz w:val="24"/>
          <w:szCs w:val="24"/>
        </w:rPr>
        <w:t xml:space="preserve">Clovis </w:t>
      </w:r>
      <w:proofErr w:type="spellStart"/>
      <w:r w:rsidR="0039134F">
        <w:rPr>
          <w:rFonts w:ascii="Arial" w:hAnsi="Arial" w:cs="Arial"/>
          <w:sz w:val="24"/>
          <w:szCs w:val="24"/>
        </w:rPr>
        <w:t>Donisete</w:t>
      </w:r>
      <w:proofErr w:type="spellEnd"/>
      <w:r w:rsidR="003913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134F">
        <w:rPr>
          <w:rFonts w:ascii="Arial" w:hAnsi="Arial" w:cs="Arial"/>
          <w:sz w:val="24"/>
          <w:szCs w:val="24"/>
        </w:rPr>
        <w:t>Bortoluci</w:t>
      </w:r>
      <w:proofErr w:type="spellEnd"/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02CA9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39134F">
        <w:rPr>
          <w:rFonts w:ascii="Arial" w:hAnsi="Arial" w:cs="Arial"/>
          <w:bCs/>
          <w:sz w:val="24"/>
          <w:szCs w:val="24"/>
        </w:rPr>
        <w:t xml:space="preserve">Clovis </w:t>
      </w:r>
      <w:proofErr w:type="spellStart"/>
      <w:r w:rsidR="0039134F">
        <w:rPr>
          <w:rFonts w:ascii="Arial" w:hAnsi="Arial" w:cs="Arial"/>
          <w:bCs/>
          <w:sz w:val="24"/>
          <w:szCs w:val="24"/>
        </w:rPr>
        <w:t>Donisete</w:t>
      </w:r>
      <w:proofErr w:type="spellEnd"/>
      <w:r w:rsidR="0039134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134F">
        <w:rPr>
          <w:rFonts w:ascii="Arial" w:hAnsi="Arial" w:cs="Arial"/>
          <w:bCs/>
          <w:sz w:val="24"/>
          <w:szCs w:val="24"/>
        </w:rPr>
        <w:t>Bortoluci</w:t>
      </w:r>
      <w:proofErr w:type="spellEnd"/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02CA9">
        <w:rPr>
          <w:rFonts w:ascii="Arial" w:hAnsi="Arial" w:cs="Arial"/>
          <w:bCs/>
          <w:sz w:val="24"/>
          <w:szCs w:val="24"/>
        </w:rPr>
        <w:t>2</w:t>
      </w:r>
      <w:r w:rsidR="0039134F">
        <w:rPr>
          <w:rFonts w:ascii="Arial" w:hAnsi="Arial" w:cs="Arial"/>
          <w:bCs/>
          <w:sz w:val="24"/>
          <w:szCs w:val="24"/>
        </w:rPr>
        <w:t>3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Major João Frederico </w:t>
      </w:r>
      <w:proofErr w:type="spellStart"/>
      <w:r w:rsidR="0039134F">
        <w:rPr>
          <w:rFonts w:ascii="Arial" w:hAnsi="Arial" w:cs="Arial"/>
          <w:sz w:val="24"/>
          <w:szCs w:val="24"/>
        </w:rPr>
        <w:t>Rehder</w:t>
      </w:r>
      <w:proofErr w:type="spellEnd"/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60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39134F">
        <w:rPr>
          <w:rFonts w:ascii="Arial" w:hAnsi="Arial" w:cs="Arial"/>
          <w:sz w:val="24"/>
          <w:szCs w:val="24"/>
        </w:rPr>
        <w:t>Vila Linópolis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91B65">
        <w:rPr>
          <w:rFonts w:ascii="Arial" w:hAnsi="Arial" w:cs="Arial"/>
        </w:rPr>
        <w:t>58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deixando 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 filh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s:</w:t>
      </w:r>
      <w:r w:rsidR="00602CA9">
        <w:rPr>
          <w:rFonts w:ascii="Arial" w:hAnsi="Arial" w:cs="Arial"/>
        </w:rPr>
        <w:t xml:space="preserve"> </w:t>
      </w:r>
      <w:r w:rsidR="0039134F">
        <w:rPr>
          <w:rFonts w:ascii="Arial" w:hAnsi="Arial" w:cs="Arial"/>
        </w:rPr>
        <w:t>Gustavo, Matheus e André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CA9">
        <w:rPr>
          <w:rFonts w:ascii="Arial" w:hAnsi="Arial" w:cs="Arial"/>
          <w:sz w:val="24"/>
          <w:szCs w:val="24"/>
        </w:rPr>
        <w:t>2</w:t>
      </w:r>
      <w:r w:rsidR="0039134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ea66bea3b147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a56d73-4acf-4262-b5f2-8630ad4e7496.png" Id="R222cb093858049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a56d73-4acf-4262-b5f2-8630ad4e7496.png" Id="R8bea66bea3b147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A99F-C6B8-477A-B556-B995677D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187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90</cp:revision>
  <cp:lastPrinted>2013-10-08T16:36:00Z</cp:lastPrinted>
  <dcterms:created xsi:type="dcterms:W3CDTF">2014-01-16T17:21:00Z</dcterms:created>
  <dcterms:modified xsi:type="dcterms:W3CDTF">2015-04-24T12:19:00Z</dcterms:modified>
</cp:coreProperties>
</file>