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531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DB0FB6">
        <w:rPr>
          <w:rFonts w:ascii="Ecofont Vera Sans" w:hAnsi="Ecofont Vera Sans" w:cs="Arial"/>
          <w:b/>
          <w:sz w:val="24"/>
          <w:szCs w:val="24"/>
        </w:rPr>
        <w:t>ARNALDO APARECIDO PIRES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DB0FB6">
        <w:rPr>
          <w:rFonts w:ascii="Ecofont Vera Sans" w:hAnsi="Ecofont Vera Sans" w:cs="Arial"/>
          <w:sz w:val="24"/>
          <w:szCs w:val="24"/>
        </w:rPr>
        <w:t>Arnaldo Aparecido Pires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236BB6">
        <w:rPr>
          <w:rFonts w:ascii="Ecofont Vera Sans" w:hAnsi="Ecofont Vera Sans" w:cs="Arial"/>
          <w:bCs/>
          <w:sz w:val="24"/>
          <w:szCs w:val="24"/>
        </w:rPr>
        <w:t>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B0442A" w:rsidRPr="00B0442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Indaiá, 829, Jardim Icaraí,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DB0FB6">
        <w:rPr>
          <w:rFonts w:ascii="Ecofont Vera Sans" w:hAnsi="Ecofont Vera Sans" w:cs="Arial"/>
        </w:rPr>
        <w:t>Arnaldo Aparecido Pires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36BB6">
        <w:rPr>
          <w:rFonts w:ascii="Ecofont Vera Sans" w:hAnsi="Ecofont Vera Sans" w:cs="Arial"/>
        </w:rPr>
        <w:t>5</w:t>
      </w:r>
      <w:r w:rsidR="00DB0FB6">
        <w:rPr>
          <w:rFonts w:ascii="Ecofont Vera Sans" w:hAnsi="Ecofont Vera Sans" w:cs="Arial"/>
        </w:rPr>
        <w:t>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0442A">
        <w:rPr>
          <w:rFonts w:ascii="Ecofont Vera Sans" w:hAnsi="Ecofont Vera Sans" w:cs="Arial"/>
        </w:rPr>
        <w:t xml:space="preserve">casado com </w:t>
      </w:r>
      <w:r w:rsidR="00DB0FB6">
        <w:rPr>
          <w:rFonts w:ascii="Ecofont Vera Sans" w:hAnsi="Ecofont Vera Sans" w:cs="Arial"/>
        </w:rPr>
        <w:t xml:space="preserve">Aparecida de Lourdes </w:t>
      </w:r>
      <w:proofErr w:type="spellStart"/>
      <w:r w:rsidR="00DB0FB6">
        <w:rPr>
          <w:rFonts w:ascii="Ecofont Vera Sans" w:hAnsi="Ecofont Vera Sans" w:cs="Arial"/>
        </w:rPr>
        <w:t>Margato</w:t>
      </w:r>
      <w:proofErr w:type="spellEnd"/>
      <w:r w:rsidR="00DB0FB6">
        <w:rPr>
          <w:rFonts w:ascii="Ecofont Vera Sans" w:hAnsi="Ecofont Vera Sans" w:cs="Arial"/>
        </w:rPr>
        <w:t xml:space="preserve"> Pires </w:t>
      </w:r>
      <w:r w:rsidR="00236BB6">
        <w:rPr>
          <w:rFonts w:ascii="Ecofont Vera Sans" w:hAnsi="Ecofont Vera Sans" w:cs="Arial"/>
        </w:rPr>
        <w:t xml:space="preserve">e deixou </w:t>
      </w:r>
      <w:r w:rsidR="00DB0FB6">
        <w:rPr>
          <w:rFonts w:ascii="Ecofont Vera Sans" w:hAnsi="Ecofont Vera Sans" w:cs="Arial"/>
        </w:rPr>
        <w:t xml:space="preserve">os filhos </w:t>
      </w:r>
      <w:proofErr w:type="spellStart"/>
      <w:r w:rsidR="00DB0FB6">
        <w:rPr>
          <w:rFonts w:ascii="Ecofont Vera Sans" w:hAnsi="Ecofont Vera Sans" w:cs="Arial"/>
        </w:rPr>
        <w:t>Gesiel</w:t>
      </w:r>
      <w:proofErr w:type="spellEnd"/>
      <w:r w:rsidR="00DB0FB6">
        <w:rPr>
          <w:rFonts w:ascii="Ecofont Vera Sans" w:hAnsi="Ecofont Vera Sans" w:cs="Arial"/>
        </w:rPr>
        <w:t xml:space="preserve">, </w:t>
      </w:r>
      <w:proofErr w:type="spellStart"/>
      <w:r w:rsidR="00DB0FB6">
        <w:rPr>
          <w:rFonts w:ascii="Ecofont Vera Sans" w:hAnsi="Ecofont Vera Sans" w:cs="Arial"/>
        </w:rPr>
        <w:t>Damares</w:t>
      </w:r>
      <w:proofErr w:type="spellEnd"/>
      <w:r w:rsidR="00DB0FB6">
        <w:rPr>
          <w:rFonts w:ascii="Ecofont Vera Sans" w:hAnsi="Ecofont Vera Sans" w:cs="Arial"/>
        </w:rPr>
        <w:t>, Daniela e Hellen</w:t>
      </w:r>
      <w:r w:rsidR="007A2CCD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DB0FB6" w:rsidRDefault="00DB0FB6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DB0FB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10A144" wp14:editId="570798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713AE" wp14:editId="483AE7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CC4E48" wp14:editId="6AE4101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ce09cf2a304b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f68e34-b4eb-4514-996b-6a223ef1b6e0.png" Id="R10293f81be2d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f68e34-b4eb-4514-996b-6a223ef1b6e0.png" Id="R8ece09cf2a304b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2015-04-22T18:35:00Z</cp:lastPrinted>
  <dcterms:created xsi:type="dcterms:W3CDTF">2015-04-22T18:39:00Z</dcterms:created>
  <dcterms:modified xsi:type="dcterms:W3CDTF">2015-04-22T18:39:00Z</dcterms:modified>
</cp:coreProperties>
</file>