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67C47">
        <w:rPr>
          <w:rFonts w:ascii="Arial" w:hAnsi="Arial" w:cs="Arial"/>
          <w:sz w:val="24"/>
          <w:szCs w:val="24"/>
        </w:rPr>
        <w:t>o Reparo na Iluminação Pública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>localizad</w:t>
      </w:r>
      <w:r w:rsidR="00D67C47">
        <w:rPr>
          <w:rFonts w:ascii="Arial" w:hAnsi="Arial" w:cs="Arial"/>
          <w:sz w:val="24"/>
          <w:szCs w:val="24"/>
        </w:rPr>
        <w:t>a</w:t>
      </w:r>
      <w:r w:rsidR="001E56C5">
        <w:rPr>
          <w:rFonts w:ascii="Arial" w:hAnsi="Arial" w:cs="Arial"/>
          <w:sz w:val="24"/>
          <w:szCs w:val="24"/>
        </w:rPr>
        <w:t xml:space="preserve"> </w:t>
      </w:r>
      <w:r w:rsidR="00B54279">
        <w:rPr>
          <w:rFonts w:ascii="Arial" w:hAnsi="Arial" w:cs="Arial"/>
          <w:sz w:val="24"/>
          <w:szCs w:val="24"/>
        </w:rPr>
        <w:t>defronte ao</w:t>
      </w:r>
      <w:r w:rsidR="001E56C5">
        <w:rPr>
          <w:rFonts w:ascii="Arial" w:hAnsi="Arial" w:cs="Arial"/>
          <w:sz w:val="24"/>
          <w:szCs w:val="24"/>
        </w:rPr>
        <w:t xml:space="preserve"> nº </w:t>
      </w:r>
      <w:r w:rsidR="00B54279">
        <w:rPr>
          <w:rFonts w:ascii="Arial" w:hAnsi="Arial" w:cs="Arial"/>
          <w:sz w:val="24"/>
          <w:szCs w:val="24"/>
        </w:rPr>
        <w:t>98</w:t>
      </w:r>
      <w:r w:rsidR="001E56C5">
        <w:rPr>
          <w:rFonts w:ascii="Arial" w:hAnsi="Arial" w:cs="Arial"/>
          <w:sz w:val="24"/>
          <w:szCs w:val="24"/>
        </w:rPr>
        <w:t xml:space="preserve">, da </w:t>
      </w:r>
      <w:r w:rsidR="00D67C47">
        <w:rPr>
          <w:rFonts w:ascii="Arial" w:hAnsi="Arial" w:cs="Arial"/>
          <w:sz w:val="24"/>
          <w:szCs w:val="24"/>
        </w:rPr>
        <w:t xml:space="preserve">Rua </w:t>
      </w:r>
      <w:r w:rsidR="00B54279">
        <w:rPr>
          <w:rFonts w:ascii="Arial" w:hAnsi="Arial" w:cs="Arial"/>
          <w:sz w:val="24"/>
          <w:szCs w:val="24"/>
        </w:rPr>
        <w:t>Topázio</w:t>
      </w:r>
      <w:r w:rsidR="00D67C47">
        <w:rPr>
          <w:rFonts w:ascii="Arial" w:hAnsi="Arial" w:cs="Arial"/>
          <w:sz w:val="24"/>
          <w:szCs w:val="24"/>
        </w:rPr>
        <w:t xml:space="preserve">, no Jardim </w:t>
      </w:r>
      <w:r w:rsidR="00B54279">
        <w:rPr>
          <w:rFonts w:ascii="Arial" w:hAnsi="Arial" w:cs="Arial"/>
          <w:sz w:val="24"/>
          <w:szCs w:val="24"/>
        </w:rPr>
        <w:t>São Fernando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D67C47">
        <w:rPr>
          <w:rFonts w:ascii="Arial" w:hAnsi="Arial" w:cs="Arial"/>
          <w:bCs/>
          <w:sz w:val="24"/>
          <w:szCs w:val="24"/>
        </w:rPr>
        <w:t>Setor competente, seja executado o Reparo na Iluminação Pública</w:t>
      </w:r>
      <w:r w:rsidR="001E56C5">
        <w:rPr>
          <w:rFonts w:ascii="Arial" w:hAnsi="Arial" w:cs="Arial"/>
          <w:bCs/>
          <w:sz w:val="24"/>
          <w:szCs w:val="24"/>
        </w:rPr>
        <w:t xml:space="preserve"> </w:t>
      </w:r>
      <w:r w:rsidR="00B54279">
        <w:rPr>
          <w:rFonts w:ascii="Arial" w:hAnsi="Arial" w:cs="Arial"/>
          <w:bCs/>
          <w:sz w:val="24"/>
          <w:szCs w:val="24"/>
        </w:rPr>
        <w:t>defronte ao</w:t>
      </w:r>
      <w:r w:rsidR="001E56C5">
        <w:rPr>
          <w:rFonts w:ascii="Arial" w:hAnsi="Arial" w:cs="Arial"/>
          <w:bCs/>
          <w:sz w:val="24"/>
          <w:szCs w:val="24"/>
        </w:rPr>
        <w:t xml:space="preserve"> nº</w:t>
      </w:r>
      <w:r w:rsidR="008B46BC">
        <w:rPr>
          <w:rFonts w:ascii="Arial" w:hAnsi="Arial" w:cs="Arial"/>
          <w:bCs/>
          <w:sz w:val="24"/>
          <w:szCs w:val="24"/>
        </w:rPr>
        <w:t xml:space="preserve"> </w:t>
      </w:r>
      <w:r w:rsidR="00B54279">
        <w:rPr>
          <w:rFonts w:ascii="Arial" w:hAnsi="Arial" w:cs="Arial"/>
          <w:bCs/>
          <w:sz w:val="24"/>
          <w:szCs w:val="24"/>
        </w:rPr>
        <w:t>98</w:t>
      </w:r>
      <w:r w:rsidR="008B46BC">
        <w:rPr>
          <w:rFonts w:ascii="Arial" w:hAnsi="Arial" w:cs="Arial"/>
          <w:bCs/>
          <w:sz w:val="24"/>
          <w:szCs w:val="24"/>
        </w:rPr>
        <w:t xml:space="preserve">, </w:t>
      </w:r>
      <w:r w:rsidR="00C76A66">
        <w:rPr>
          <w:rFonts w:ascii="Arial" w:hAnsi="Arial" w:cs="Arial"/>
          <w:bCs/>
          <w:sz w:val="24"/>
          <w:szCs w:val="24"/>
        </w:rPr>
        <w:t xml:space="preserve">da </w:t>
      </w:r>
      <w:r w:rsidR="00D67C47">
        <w:rPr>
          <w:rFonts w:ascii="Arial" w:hAnsi="Arial" w:cs="Arial"/>
          <w:bCs/>
          <w:sz w:val="24"/>
          <w:szCs w:val="24"/>
        </w:rPr>
        <w:t xml:space="preserve">Rua </w:t>
      </w:r>
      <w:r w:rsidR="00B54279">
        <w:rPr>
          <w:rFonts w:ascii="Arial" w:hAnsi="Arial" w:cs="Arial"/>
          <w:bCs/>
          <w:sz w:val="24"/>
          <w:szCs w:val="24"/>
        </w:rPr>
        <w:t>Topázio</w:t>
      </w:r>
      <w:r w:rsidR="00C76A66">
        <w:rPr>
          <w:rFonts w:ascii="Arial" w:hAnsi="Arial" w:cs="Arial"/>
          <w:bCs/>
          <w:sz w:val="24"/>
          <w:szCs w:val="24"/>
        </w:rPr>
        <w:t xml:space="preserve">, </w:t>
      </w:r>
      <w:r w:rsidR="00D67C47">
        <w:rPr>
          <w:rFonts w:ascii="Arial" w:hAnsi="Arial" w:cs="Arial"/>
          <w:bCs/>
          <w:sz w:val="24"/>
          <w:szCs w:val="24"/>
        </w:rPr>
        <w:t xml:space="preserve">no Jardim </w:t>
      </w:r>
      <w:r w:rsidR="00B54279">
        <w:rPr>
          <w:rFonts w:ascii="Arial" w:hAnsi="Arial" w:cs="Arial"/>
          <w:bCs/>
          <w:sz w:val="24"/>
          <w:szCs w:val="24"/>
        </w:rPr>
        <w:t>São Fernando</w:t>
      </w:r>
      <w:r w:rsidR="00AB56E2">
        <w:rPr>
          <w:rFonts w:ascii="Arial" w:hAnsi="Arial" w:cs="Arial"/>
          <w:bCs/>
          <w:sz w:val="24"/>
          <w:szCs w:val="24"/>
        </w:rPr>
        <w:t>, nesta.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D67C47">
        <w:rPr>
          <w:rFonts w:ascii="Arial" w:hAnsi="Arial" w:cs="Arial"/>
        </w:rPr>
        <w:t xml:space="preserve">o reparo da Iluminação Pública do local acima indicado, </w:t>
      </w:r>
      <w:r w:rsidR="00AB56E2">
        <w:rPr>
          <w:rFonts w:ascii="Arial" w:hAnsi="Arial" w:cs="Arial"/>
        </w:rPr>
        <w:t>uma vez</w:t>
      </w:r>
      <w:r w:rsidR="00D67C47">
        <w:rPr>
          <w:rFonts w:ascii="Arial" w:hAnsi="Arial" w:cs="Arial"/>
        </w:rPr>
        <w:t xml:space="preserve"> que tal serviço se faz necessário</w:t>
      </w:r>
      <w:r w:rsidR="00E13D05">
        <w:rPr>
          <w:rFonts w:ascii="Arial" w:hAnsi="Arial" w:cs="Arial"/>
        </w:rPr>
        <w:t xml:space="preserve"> devido à lâmpada do poste estar com defeito</w:t>
      </w:r>
      <w:r w:rsidR="00B54279">
        <w:rPr>
          <w:rFonts w:ascii="Arial" w:hAnsi="Arial" w:cs="Arial"/>
        </w:rPr>
        <w:t xml:space="preserve"> (queimada)</w:t>
      </w:r>
      <w:r w:rsidR="00E13D05">
        <w:rPr>
          <w:rFonts w:ascii="Arial" w:hAnsi="Arial" w:cs="Arial"/>
        </w:rPr>
        <w:t>,</w:t>
      </w:r>
      <w:r w:rsidR="00B54279">
        <w:rPr>
          <w:rFonts w:ascii="Arial" w:hAnsi="Arial" w:cs="Arial"/>
        </w:rPr>
        <w:t xml:space="preserve"> causando incômodo aos moradores da rua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54279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54279"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FABIANO W. RUIZ MARTINEZ</w:t>
      </w:r>
    </w:p>
    <w:p w:rsidR="007735EE" w:rsidRPr="00F75516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“Pinguim”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F5B" w:rsidRDefault="005A3F5B">
      <w:r>
        <w:separator/>
      </w:r>
    </w:p>
  </w:endnote>
  <w:endnote w:type="continuationSeparator" w:id="0">
    <w:p w:rsidR="005A3F5B" w:rsidRDefault="005A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F5B" w:rsidRDefault="005A3F5B">
      <w:r>
        <w:separator/>
      </w:r>
    </w:p>
  </w:footnote>
  <w:footnote w:type="continuationSeparator" w:id="0">
    <w:p w:rsidR="005A3F5B" w:rsidRDefault="005A3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0088e89f884e9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5D6"/>
    <w:rsid w:val="000D567C"/>
    <w:rsid w:val="001B478A"/>
    <w:rsid w:val="001D1394"/>
    <w:rsid w:val="001E56C5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5A3F5B"/>
    <w:rsid w:val="006C6E60"/>
    <w:rsid w:val="00705ABB"/>
    <w:rsid w:val="007735EE"/>
    <w:rsid w:val="008B46BC"/>
    <w:rsid w:val="00907D9C"/>
    <w:rsid w:val="00965C89"/>
    <w:rsid w:val="009F196D"/>
    <w:rsid w:val="00A35AE9"/>
    <w:rsid w:val="00A71CAF"/>
    <w:rsid w:val="00A9035B"/>
    <w:rsid w:val="00AB56E2"/>
    <w:rsid w:val="00AE702A"/>
    <w:rsid w:val="00B0039D"/>
    <w:rsid w:val="00B420A7"/>
    <w:rsid w:val="00B51C71"/>
    <w:rsid w:val="00B54279"/>
    <w:rsid w:val="00C33F1D"/>
    <w:rsid w:val="00C76A66"/>
    <w:rsid w:val="00C80B08"/>
    <w:rsid w:val="00CD613B"/>
    <w:rsid w:val="00CF7F49"/>
    <w:rsid w:val="00D26CB3"/>
    <w:rsid w:val="00D67C47"/>
    <w:rsid w:val="00DB7889"/>
    <w:rsid w:val="00E13D05"/>
    <w:rsid w:val="00E14118"/>
    <w:rsid w:val="00E76C2D"/>
    <w:rsid w:val="00E903BB"/>
    <w:rsid w:val="00EB7D7D"/>
    <w:rsid w:val="00EE7983"/>
    <w:rsid w:val="00F16623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d34c7c-abc9-47d8-be5c-dae5b39e4688.png" Id="R6c7a67a5df2249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d34c7c-abc9-47d8-be5c-dae5b39e4688.png" Id="R3b0088e89f884e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2013-01-24T12:50:00Z</cp:lastPrinted>
  <dcterms:created xsi:type="dcterms:W3CDTF">2015-03-19T18:04:00Z</dcterms:created>
  <dcterms:modified xsi:type="dcterms:W3CDTF">2015-04-22T12:58:00Z</dcterms:modified>
</cp:coreProperties>
</file>