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F07E31">
        <w:rPr>
          <w:rFonts w:ascii="Arial" w:hAnsi="Arial" w:cs="Arial"/>
          <w:sz w:val="24"/>
          <w:szCs w:val="24"/>
        </w:rPr>
        <w:t xml:space="preserve">instalação de poste de iluminação </w:t>
      </w:r>
      <w:r w:rsidR="00686ADB">
        <w:rPr>
          <w:rFonts w:ascii="Arial" w:hAnsi="Arial" w:cs="Arial"/>
          <w:sz w:val="24"/>
          <w:szCs w:val="24"/>
        </w:rPr>
        <w:t>na R</w:t>
      </w:r>
      <w:r w:rsidR="00686ADB" w:rsidRPr="00686ADB">
        <w:rPr>
          <w:rFonts w:ascii="Arial" w:hAnsi="Arial" w:cs="Arial"/>
          <w:sz w:val="24"/>
          <w:szCs w:val="24"/>
        </w:rPr>
        <w:t xml:space="preserve">ua </w:t>
      </w:r>
      <w:r w:rsidR="00686ADB">
        <w:rPr>
          <w:rFonts w:ascii="Arial" w:hAnsi="Arial" w:cs="Arial"/>
          <w:sz w:val="24"/>
          <w:szCs w:val="24"/>
        </w:rPr>
        <w:t>L</w:t>
      </w:r>
      <w:r w:rsidR="00686ADB" w:rsidRPr="00686ADB">
        <w:rPr>
          <w:rFonts w:ascii="Arial" w:hAnsi="Arial" w:cs="Arial"/>
          <w:sz w:val="24"/>
          <w:szCs w:val="24"/>
        </w:rPr>
        <w:t xml:space="preserve">aurentino </w:t>
      </w:r>
      <w:r w:rsidR="00686ADB">
        <w:rPr>
          <w:rFonts w:ascii="Arial" w:hAnsi="Arial" w:cs="Arial"/>
          <w:sz w:val="24"/>
          <w:szCs w:val="24"/>
        </w:rPr>
        <w:t>B</w:t>
      </w:r>
      <w:r w:rsidR="00686ADB" w:rsidRPr="00686ADB">
        <w:rPr>
          <w:rFonts w:ascii="Arial" w:hAnsi="Arial" w:cs="Arial"/>
          <w:sz w:val="24"/>
          <w:szCs w:val="24"/>
        </w:rPr>
        <w:t xml:space="preserve">ueno de </w:t>
      </w:r>
      <w:r w:rsidR="00686ADB">
        <w:rPr>
          <w:rFonts w:ascii="Arial" w:hAnsi="Arial" w:cs="Arial"/>
          <w:sz w:val="24"/>
          <w:szCs w:val="24"/>
        </w:rPr>
        <w:t>C</w:t>
      </w:r>
      <w:r w:rsidR="00686ADB" w:rsidRPr="00686ADB">
        <w:rPr>
          <w:rFonts w:ascii="Arial" w:hAnsi="Arial" w:cs="Arial"/>
          <w:sz w:val="24"/>
          <w:szCs w:val="24"/>
        </w:rPr>
        <w:t xml:space="preserve">amargo, </w:t>
      </w:r>
      <w:r w:rsidR="00686ADB">
        <w:rPr>
          <w:rFonts w:ascii="Arial" w:hAnsi="Arial" w:cs="Arial"/>
          <w:sz w:val="24"/>
          <w:szCs w:val="24"/>
        </w:rPr>
        <w:t xml:space="preserve">nº </w:t>
      </w:r>
      <w:r w:rsidR="00686ADB" w:rsidRPr="00686ADB">
        <w:rPr>
          <w:rFonts w:ascii="Arial" w:hAnsi="Arial" w:cs="Arial"/>
          <w:sz w:val="24"/>
          <w:szCs w:val="24"/>
        </w:rPr>
        <w:t>1</w:t>
      </w:r>
      <w:r w:rsidR="00686ADB">
        <w:rPr>
          <w:rFonts w:ascii="Arial" w:hAnsi="Arial" w:cs="Arial"/>
          <w:sz w:val="24"/>
          <w:szCs w:val="24"/>
        </w:rPr>
        <w:t>.</w:t>
      </w:r>
      <w:r w:rsidR="00686ADB" w:rsidRPr="00686ADB">
        <w:rPr>
          <w:rFonts w:ascii="Arial" w:hAnsi="Arial" w:cs="Arial"/>
          <w:sz w:val="24"/>
          <w:szCs w:val="24"/>
        </w:rPr>
        <w:t>5</w:t>
      </w:r>
      <w:r w:rsidR="00F07E31">
        <w:rPr>
          <w:rFonts w:ascii="Arial" w:hAnsi="Arial" w:cs="Arial"/>
          <w:sz w:val="24"/>
          <w:szCs w:val="24"/>
        </w:rPr>
        <w:t>7</w:t>
      </w:r>
      <w:r w:rsidR="00686ADB" w:rsidRPr="00686ADB">
        <w:rPr>
          <w:rFonts w:ascii="Arial" w:hAnsi="Arial" w:cs="Arial"/>
          <w:sz w:val="24"/>
          <w:szCs w:val="24"/>
        </w:rPr>
        <w:t>5</w:t>
      </w:r>
      <w:r w:rsidR="00686ADB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86ADB">
        <w:rPr>
          <w:rFonts w:ascii="Arial" w:hAnsi="Arial" w:cs="Arial"/>
          <w:sz w:val="24"/>
          <w:szCs w:val="24"/>
        </w:rPr>
        <w:t>Gerivá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F07E31">
        <w:rPr>
          <w:rFonts w:ascii="Arial" w:hAnsi="Arial" w:cs="Arial"/>
          <w:sz w:val="24"/>
          <w:szCs w:val="24"/>
        </w:rPr>
        <w:t>eliminação de ponto escuro com a</w:t>
      </w:r>
      <w:r w:rsidR="00F07E31">
        <w:rPr>
          <w:rFonts w:ascii="Arial" w:hAnsi="Arial" w:cs="Arial"/>
          <w:sz w:val="24"/>
          <w:szCs w:val="24"/>
        </w:rPr>
        <w:t xml:space="preserve"> instalação de poste </w:t>
      </w:r>
      <w:r w:rsidR="00F07E31">
        <w:rPr>
          <w:rFonts w:ascii="Arial" w:hAnsi="Arial" w:cs="Arial"/>
          <w:sz w:val="24"/>
          <w:szCs w:val="24"/>
        </w:rPr>
        <w:t xml:space="preserve">de iluminação </w:t>
      </w:r>
      <w:r w:rsidR="00F07E31">
        <w:rPr>
          <w:rFonts w:ascii="Arial" w:hAnsi="Arial" w:cs="Arial"/>
          <w:sz w:val="24"/>
          <w:szCs w:val="24"/>
        </w:rPr>
        <w:t>na R</w:t>
      </w:r>
      <w:r w:rsidR="00F07E31" w:rsidRPr="00686ADB">
        <w:rPr>
          <w:rFonts w:ascii="Arial" w:hAnsi="Arial" w:cs="Arial"/>
          <w:sz w:val="24"/>
          <w:szCs w:val="24"/>
        </w:rPr>
        <w:t xml:space="preserve">ua </w:t>
      </w:r>
      <w:r w:rsidR="00F07E31">
        <w:rPr>
          <w:rFonts w:ascii="Arial" w:hAnsi="Arial" w:cs="Arial"/>
          <w:sz w:val="24"/>
          <w:szCs w:val="24"/>
        </w:rPr>
        <w:t>L</w:t>
      </w:r>
      <w:r w:rsidR="00F07E31" w:rsidRPr="00686ADB">
        <w:rPr>
          <w:rFonts w:ascii="Arial" w:hAnsi="Arial" w:cs="Arial"/>
          <w:sz w:val="24"/>
          <w:szCs w:val="24"/>
        </w:rPr>
        <w:t xml:space="preserve">aurentino </w:t>
      </w:r>
      <w:r w:rsidR="00F07E31">
        <w:rPr>
          <w:rFonts w:ascii="Arial" w:hAnsi="Arial" w:cs="Arial"/>
          <w:sz w:val="24"/>
          <w:szCs w:val="24"/>
        </w:rPr>
        <w:t>B</w:t>
      </w:r>
      <w:r w:rsidR="00F07E31" w:rsidRPr="00686ADB">
        <w:rPr>
          <w:rFonts w:ascii="Arial" w:hAnsi="Arial" w:cs="Arial"/>
          <w:sz w:val="24"/>
          <w:szCs w:val="24"/>
        </w:rPr>
        <w:t xml:space="preserve">ueno de </w:t>
      </w:r>
      <w:r w:rsidR="00F07E31">
        <w:rPr>
          <w:rFonts w:ascii="Arial" w:hAnsi="Arial" w:cs="Arial"/>
          <w:sz w:val="24"/>
          <w:szCs w:val="24"/>
        </w:rPr>
        <w:t>C</w:t>
      </w:r>
      <w:r w:rsidR="00F07E31" w:rsidRPr="00686ADB">
        <w:rPr>
          <w:rFonts w:ascii="Arial" w:hAnsi="Arial" w:cs="Arial"/>
          <w:sz w:val="24"/>
          <w:szCs w:val="24"/>
        </w:rPr>
        <w:t xml:space="preserve">amargo, </w:t>
      </w:r>
      <w:r w:rsidR="00F07E31">
        <w:rPr>
          <w:rFonts w:ascii="Arial" w:hAnsi="Arial" w:cs="Arial"/>
          <w:sz w:val="24"/>
          <w:szCs w:val="24"/>
        </w:rPr>
        <w:t xml:space="preserve">nº </w:t>
      </w:r>
      <w:r w:rsidR="00F07E31" w:rsidRPr="00686ADB">
        <w:rPr>
          <w:rFonts w:ascii="Arial" w:hAnsi="Arial" w:cs="Arial"/>
          <w:sz w:val="24"/>
          <w:szCs w:val="24"/>
        </w:rPr>
        <w:t>1</w:t>
      </w:r>
      <w:r w:rsidR="00F07E31">
        <w:rPr>
          <w:rFonts w:ascii="Arial" w:hAnsi="Arial" w:cs="Arial"/>
          <w:sz w:val="24"/>
          <w:szCs w:val="24"/>
        </w:rPr>
        <w:t>.</w:t>
      </w:r>
      <w:r w:rsidR="00F07E31" w:rsidRPr="00686ADB">
        <w:rPr>
          <w:rFonts w:ascii="Arial" w:hAnsi="Arial" w:cs="Arial"/>
          <w:sz w:val="24"/>
          <w:szCs w:val="24"/>
        </w:rPr>
        <w:t>5</w:t>
      </w:r>
      <w:r w:rsidR="00F07E31">
        <w:rPr>
          <w:rFonts w:ascii="Arial" w:hAnsi="Arial" w:cs="Arial"/>
          <w:sz w:val="24"/>
          <w:szCs w:val="24"/>
        </w:rPr>
        <w:t>7</w:t>
      </w:r>
      <w:r w:rsidR="00F07E31" w:rsidRPr="00686ADB">
        <w:rPr>
          <w:rFonts w:ascii="Arial" w:hAnsi="Arial" w:cs="Arial"/>
          <w:sz w:val="24"/>
          <w:szCs w:val="24"/>
        </w:rPr>
        <w:t>5</w:t>
      </w:r>
      <w:r w:rsidR="00686ADB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86ADB">
        <w:rPr>
          <w:rFonts w:ascii="Arial" w:hAnsi="Arial" w:cs="Arial"/>
          <w:sz w:val="24"/>
          <w:szCs w:val="24"/>
        </w:rPr>
        <w:t>Gerivá</w:t>
      </w:r>
      <w:proofErr w:type="spellEnd"/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F07E31">
        <w:rPr>
          <w:rFonts w:ascii="Arial" w:hAnsi="Arial" w:cs="Arial"/>
        </w:rPr>
        <w:t>instalação de um poste de iluminação no local</w:t>
      </w:r>
      <w:proofErr w:type="gramStart"/>
      <w:r w:rsidR="00F07E31">
        <w:rPr>
          <w:rFonts w:ascii="Arial" w:hAnsi="Arial" w:cs="Arial"/>
        </w:rPr>
        <w:t xml:space="preserve"> pois</w:t>
      </w:r>
      <w:proofErr w:type="gramEnd"/>
      <w:r w:rsidR="00F07E31">
        <w:rPr>
          <w:rFonts w:ascii="Arial" w:hAnsi="Arial" w:cs="Arial"/>
        </w:rPr>
        <w:t xml:space="preserve">, como se trata do final da rua, a falta de luminosidade </w:t>
      </w:r>
      <w:r>
        <w:rPr>
          <w:rFonts w:ascii="Arial" w:hAnsi="Arial" w:cs="Arial"/>
        </w:rPr>
        <w:t>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6ADB">
        <w:rPr>
          <w:rFonts w:ascii="Arial" w:hAnsi="Arial" w:cs="Arial"/>
          <w:sz w:val="24"/>
          <w:szCs w:val="24"/>
        </w:rPr>
        <w:t>17 de abril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30143aa0c041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07E3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812fdd-dd14-4dac-a2a7-a3bcdbd3b0e3.png" Id="Rbbe4f173ab6c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812fdd-dd14-4dac-a2a7-a3bcdbd3b0e3.png" Id="Re830143aa0c041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2015-02-12T13:04:00Z</dcterms:created>
  <dcterms:modified xsi:type="dcterms:W3CDTF">2015-04-17T14:00:00Z</dcterms:modified>
</cp:coreProperties>
</file>