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DC03AC">
        <w:rPr>
          <w:rFonts w:ascii="Arial" w:hAnsi="Arial" w:cs="Arial"/>
          <w:sz w:val="24"/>
          <w:szCs w:val="24"/>
        </w:rPr>
        <w:t>Avenida São Paulo, n</w:t>
      </w:r>
      <w:r w:rsidR="006C41E9">
        <w:rPr>
          <w:rFonts w:ascii="Arial" w:hAnsi="Arial" w:cs="Arial"/>
          <w:sz w:val="24"/>
          <w:szCs w:val="24"/>
        </w:rPr>
        <w:t>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>2.676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DC03AC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>o reparo de camada asfáltica na Avenida São Paulo, defronte ao nº</w:t>
      </w:r>
      <w:r w:rsidR="00DC03AC" w:rsidRPr="006C41E9">
        <w:rPr>
          <w:rFonts w:ascii="Arial" w:hAnsi="Arial" w:cs="Arial"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>2.676</w:t>
      </w:r>
      <w:r w:rsidR="00DC03AC" w:rsidRPr="00F408CA">
        <w:rPr>
          <w:rFonts w:ascii="Arial" w:hAnsi="Arial" w:cs="Arial"/>
          <w:sz w:val="24"/>
          <w:szCs w:val="24"/>
        </w:rPr>
        <w:t xml:space="preserve">, </w:t>
      </w:r>
      <w:r w:rsidR="00DC03AC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DC03AC">
        <w:rPr>
          <w:rFonts w:ascii="Arial" w:hAnsi="Arial" w:cs="Arial"/>
        </w:rPr>
        <w:t>e conforme visita realizada “</w:t>
      </w:r>
      <w:r w:rsidR="00DC03AC" w:rsidRPr="00DC03AC">
        <w:rPr>
          <w:rFonts w:ascii="Arial" w:hAnsi="Arial" w:cs="Arial"/>
          <w:i/>
        </w:rPr>
        <w:t>in loco</w:t>
      </w:r>
      <w:r w:rsidR="00DC03AC">
        <w:rPr>
          <w:rFonts w:ascii="Arial" w:hAnsi="Arial" w:cs="Arial"/>
        </w:rPr>
        <w:t xml:space="preserve">”, pode constatar o estado de degradação da referida malha asfáltica, que apresenta </w:t>
      </w:r>
      <w:r w:rsidR="00DC03AC" w:rsidRPr="00DC03AC">
        <w:rPr>
          <w:rFonts w:ascii="Arial" w:hAnsi="Arial" w:cs="Arial"/>
        </w:rPr>
        <w:t>avaria conhecida como borrachudo, quando o asfalto apresenta aspecto ondulado</w:t>
      </w:r>
      <w:r w:rsidR="00DC0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5FB">
        <w:rPr>
          <w:rFonts w:ascii="Arial" w:hAnsi="Arial" w:cs="Arial"/>
          <w:sz w:val="24"/>
          <w:szCs w:val="24"/>
        </w:rPr>
        <w:t>0</w:t>
      </w:r>
      <w:r w:rsidR="00DC03AC">
        <w:rPr>
          <w:rFonts w:ascii="Arial" w:hAnsi="Arial" w:cs="Arial"/>
          <w:sz w:val="24"/>
          <w:szCs w:val="24"/>
        </w:rPr>
        <w:t>2</w:t>
      </w:r>
      <w:r w:rsidR="009565FB">
        <w:rPr>
          <w:rFonts w:ascii="Arial" w:hAnsi="Arial" w:cs="Arial"/>
          <w:sz w:val="24"/>
          <w:szCs w:val="24"/>
        </w:rPr>
        <w:t xml:space="preserve"> de </w:t>
      </w:r>
      <w:r w:rsidR="00DC03A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4BFB" w:rsidRPr="00F75516" w:rsidRDefault="00A34BFB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ce0a2b5b4b44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4BFB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DC03AC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845845-ef36-41bc-8398-d841e6c3b2ed.png" Id="R1ed5a2f4befb41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845845-ef36-41bc-8398-d841e6c3b2ed.png" Id="R49ce0a2b5b4b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2015-03-04T14:45:00Z</dcterms:created>
  <dcterms:modified xsi:type="dcterms:W3CDTF">2015-04-02T16:50:00Z</dcterms:modified>
</cp:coreProperties>
</file>