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5A6D8B">
        <w:rPr>
          <w:rFonts w:ascii="Arial" w:hAnsi="Arial" w:cs="Arial"/>
          <w:sz w:val="24"/>
          <w:szCs w:val="24"/>
        </w:rPr>
        <w:t xml:space="preserve">da Área Pavimentada da Rua Cariris,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5A6D8B">
        <w:rPr>
          <w:rFonts w:ascii="Arial" w:hAnsi="Arial" w:cs="Arial"/>
          <w:sz w:val="24"/>
          <w:szCs w:val="24"/>
        </w:rPr>
        <w:t>defronte à Paróquia Santo Antônio, no Jd. São Francisco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5A6D8B">
        <w:rPr>
          <w:rFonts w:ascii="Arial" w:hAnsi="Arial" w:cs="Arial"/>
          <w:bCs/>
          <w:sz w:val="24"/>
          <w:szCs w:val="24"/>
        </w:rPr>
        <w:t>da área pavimentada da Rua Cariris, localizada defronte à Paróquia Santo Antônio, no Jd. São Francisco,</w:t>
      </w:r>
      <w:r w:rsidR="00AB56E2">
        <w:rPr>
          <w:rFonts w:ascii="Arial" w:hAnsi="Arial" w:cs="Arial"/>
          <w:bCs/>
          <w:sz w:val="24"/>
          <w:szCs w:val="24"/>
        </w:rPr>
        <w:t xml:space="preserve">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E13D05">
        <w:rPr>
          <w:rFonts w:ascii="Arial" w:hAnsi="Arial" w:cs="Arial"/>
        </w:rPr>
        <w:t xml:space="preserve"> devido </w:t>
      </w:r>
      <w:r w:rsidR="005A6D8B">
        <w:rPr>
          <w:rFonts w:ascii="Arial" w:hAnsi="Arial" w:cs="Arial"/>
        </w:rPr>
        <w:t>algumas</w:t>
      </w:r>
      <w:r w:rsidR="00E13D05">
        <w:rPr>
          <w:rFonts w:ascii="Arial" w:hAnsi="Arial" w:cs="Arial"/>
        </w:rPr>
        <w:t xml:space="preserve"> lâmpada</w:t>
      </w:r>
      <w:r w:rsidR="005A6D8B">
        <w:rPr>
          <w:rFonts w:ascii="Arial" w:hAnsi="Arial" w:cs="Arial"/>
        </w:rPr>
        <w:t>s</w:t>
      </w:r>
      <w:r w:rsidR="00E13D05">
        <w:rPr>
          <w:rFonts w:ascii="Arial" w:hAnsi="Arial" w:cs="Arial"/>
        </w:rPr>
        <w:t xml:space="preserve"> do</w:t>
      </w:r>
      <w:r w:rsidR="005A6D8B">
        <w:rPr>
          <w:rFonts w:ascii="Arial" w:hAnsi="Arial" w:cs="Arial"/>
        </w:rPr>
        <w:t>s refletores estarem queimadas</w:t>
      </w:r>
      <w:r w:rsidR="00C80B08">
        <w:rPr>
          <w:rFonts w:ascii="Arial" w:hAnsi="Arial" w:cs="Arial"/>
        </w:rPr>
        <w:t xml:space="preserve">, fato </w:t>
      </w:r>
      <w:r w:rsidR="005A6D8B">
        <w:rPr>
          <w:rFonts w:ascii="Arial" w:hAnsi="Arial" w:cs="Arial"/>
        </w:rPr>
        <w:t xml:space="preserve">este que </w:t>
      </w:r>
      <w:r w:rsidR="00C80B08">
        <w:rPr>
          <w:rFonts w:ascii="Arial" w:hAnsi="Arial" w:cs="Arial"/>
        </w:rPr>
        <w:t>está propiciando o uso de drogas no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</w:t>
      </w:r>
      <w:r w:rsidR="005A6D8B">
        <w:rPr>
          <w:rFonts w:ascii="Arial" w:hAnsi="Arial" w:cs="Arial"/>
          <w:sz w:val="24"/>
          <w:szCs w:val="24"/>
        </w:rPr>
        <w:t>º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A6D8B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F76" w:rsidRDefault="00800F76">
      <w:r>
        <w:separator/>
      </w:r>
    </w:p>
  </w:endnote>
  <w:endnote w:type="continuationSeparator" w:id="0">
    <w:p w:rsidR="00800F76" w:rsidRDefault="0080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F76" w:rsidRDefault="00800F76">
      <w:r>
        <w:separator/>
      </w:r>
    </w:p>
  </w:footnote>
  <w:footnote w:type="continuationSeparator" w:id="0">
    <w:p w:rsidR="00800F76" w:rsidRDefault="0080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fe805d203241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A6D8B"/>
    <w:rsid w:val="006C6E60"/>
    <w:rsid w:val="00705ABB"/>
    <w:rsid w:val="007735EE"/>
    <w:rsid w:val="00800F76"/>
    <w:rsid w:val="008B46BC"/>
    <w:rsid w:val="00907D9C"/>
    <w:rsid w:val="00965C89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edc36c-b2f7-498b-9688-2951f6220f1e.png" Id="R71a25e8b7ae44f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edc36c-b2f7-498b-9688-2951f6220f1e.png" Id="R04fe805d203241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2015-03-19T18:04:00Z</dcterms:created>
  <dcterms:modified xsi:type="dcterms:W3CDTF">2015-04-01T13:17:00Z</dcterms:modified>
</cp:coreProperties>
</file>