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bookmarkStart w:id="0" w:name="_GoBack"/>
      <w:bookmarkEnd w:id="0"/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1279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Pr="00B26E83" w:rsidRDefault="000F2BC6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 w:rsidR="009111BF" w:rsidRPr="00B26E83">
        <w:rPr>
          <w:rFonts w:ascii="Ecofont Vera Sans" w:hAnsi="Ecofont Vera Sans" w:cs="Arial"/>
          <w:sz w:val="22"/>
          <w:szCs w:val="22"/>
        </w:rPr>
        <w:t>, reparos na massa asfáltica, que se encontra com afundamento, na Rua Euclides da Cunha, nas proximidades do número 1363, Bairro Jardim Santa Rita de Cássia, neste município.</w:t>
      </w:r>
      <w:r w:rsidR="00730430" w:rsidRPr="00B26E83">
        <w:rPr>
          <w:rFonts w:ascii="Ecofont Vera Sans" w:hAnsi="Ecofont Vera Sans" w:cs="Arial"/>
          <w:sz w:val="22"/>
          <w:szCs w:val="22"/>
        </w:rPr>
        <w:t xml:space="preserve"> </w:t>
      </w: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="009111BF" w:rsidRPr="00B26E83">
        <w:rPr>
          <w:rFonts w:ascii="Ecofont Vera Sans" w:hAnsi="Ecofont Vera Sans" w:cs="Arial"/>
          <w:sz w:val="22"/>
          <w:szCs w:val="22"/>
        </w:rPr>
        <w:t>a reparos na massa asfáltica, que se encontra com afundamento, na Rua Euclides da Cunha, nas proximidades do número 1363, Bairro Jardim Santa Rita de Cássia,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536596" w:rsidRPr="00B26E83" w:rsidRDefault="00536596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da rua supracitada procuraram por este vereador para solicitar melhorias na massa asfálti</w:t>
      </w:r>
      <w:r w:rsidR="009111BF" w:rsidRPr="00B26E83">
        <w:rPr>
          <w:rFonts w:ascii="Ecofont Vera Sans" w:hAnsi="Ecofont Vera Sans" w:cs="Arial"/>
          <w:sz w:val="22"/>
          <w:szCs w:val="22"/>
        </w:rPr>
        <w:t>ca, pois a m</w:t>
      </w:r>
      <w:r w:rsidR="005A57D7" w:rsidRPr="00B26E83">
        <w:rPr>
          <w:rFonts w:ascii="Ecofont Vera Sans" w:hAnsi="Ecofont Vera Sans" w:cs="Arial"/>
          <w:sz w:val="22"/>
          <w:szCs w:val="22"/>
        </w:rPr>
        <w:t xml:space="preserve">esma está afundando </w:t>
      </w:r>
      <w:r w:rsidR="00B26E83" w:rsidRPr="00B26E83">
        <w:rPr>
          <w:rFonts w:ascii="Ecofont Vera Sans" w:hAnsi="Ecofont Vera Sans" w:cs="Arial"/>
          <w:sz w:val="22"/>
          <w:szCs w:val="22"/>
        </w:rPr>
        <w:t xml:space="preserve">e acumulando </w:t>
      </w:r>
      <w:r w:rsidR="009111BF" w:rsidRPr="00B26E83">
        <w:rPr>
          <w:rFonts w:ascii="Ecofont Vera Sans" w:hAnsi="Ecofont Vera Sans" w:cs="Arial"/>
          <w:sz w:val="22"/>
          <w:szCs w:val="22"/>
        </w:rPr>
        <w:t>água.</w:t>
      </w:r>
      <w:r w:rsidRPr="00B26E83">
        <w:rPr>
          <w:rFonts w:ascii="Ecofont Vera Sans" w:hAnsi="Ecofont Vera Sans" w:cs="Arial"/>
          <w:sz w:val="22"/>
          <w:szCs w:val="22"/>
        </w:rPr>
        <w:t xml:space="preserve"> </w:t>
      </w:r>
    </w:p>
    <w:p w:rsidR="000F2BC6" w:rsidRPr="00B26E83" w:rsidRDefault="00B26E83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Como há acúmulo de água parada, munícipes temem que o local se torne possível foco de proliferação de Dengue</w:t>
      </w:r>
      <w:r w:rsidR="000F2BC6" w:rsidRPr="00B26E83">
        <w:rPr>
          <w:rFonts w:ascii="Ecofont Vera Sans" w:hAnsi="Ecofont Vera Sans" w:cs="Arial"/>
          <w:sz w:val="22"/>
          <w:szCs w:val="22"/>
        </w:rPr>
        <w:t>.</w:t>
      </w:r>
    </w:p>
    <w:p w:rsidR="000F2BC6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Solicitamos, o mais </w:t>
      </w:r>
      <w:r w:rsidRPr="00B26E83">
        <w:rPr>
          <w:rFonts w:ascii="Ecofont Vera Sans" w:hAnsi="Ecofont Vera Sans" w:cs="Arial"/>
          <w:b/>
          <w:sz w:val="22"/>
          <w:szCs w:val="22"/>
        </w:rPr>
        <w:t>rápido possível</w:t>
      </w:r>
      <w:r w:rsidRPr="00B26E83">
        <w:rPr>
          <w:rFonts w:ascii="Ecofont Vera Sans" w:hAnsi="Ecofont Vera Sans" w:cs="Arial"/>
          <w:sz w:val="22"/>
          <w:szCs w:val="22"/>
        </w:rPr>
        <w:t xml:space="preserve">, a manutenção do asfalto, com os devidos reparos, melhorando as condições de tráfego e evitando possíveis acidentes e, prejuízos à população. 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7D30EE" w:rsidRPr="00B26E83">
        <w:rPr>
          <w:rFonts w:ascii="Ecofont Vera Sans" w:hAnsi="Ecofont Vera Sans" w:cs="Arial"/>
          <w:sz w:val="22"/>
          <w:szCs w:val="22"/>
        </w:rPr>
        <w:t>25</w:t>
      </w:r>
      <w:r w:rsidRPr="00B26E83">
        <w:rPr>
          <w:rFonts w:ascii="Ecofont Vera Sans" w:hAnsi="Ecofont Vera Sans" w:cs="Arial"/>
          <w:sz w:val="22"/>
          <w:szCs w:val="22"/>
        </w:rPr>
        <w:t xml:space="preserve"> de </w:t>
      </w:r>
      <w:r w:rsidR="00536596" w:rsidRPr="00B26E83">
        <w:rPr>
          <w:rFonts w:ascii="Ecofont Vera Sans" w:hAnsi="Ecofont Vera Sans" w:cs="Arial"/>
          <w:sz w:val="22"/>
          <w:szCs w:val="22"/>
        </w:rPr>
        <w:t>Março de 2015</w:t>
      </w: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62" w:rsidRDefault="00DC4D62">
      <w:r>
        <w:separator/>
      </w:r>
    </w:p>
  </w:endnote>
  <w:endnote w:type="continuationSeparator" w:id="0">
    <w:p w:rsidR="00DC4D62" w:rsidRDefault="00DC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62" w:rsidRDefault="00DC4D62">
      <w:r>
        <w:separator/>
      </w:r>
    </w:p>
  </w:footnote>
  <w:footnote w:type="continuationSeparator" w:id="0">
    <w:p w:rsidR="00DC4D62" w:rsidRDefault="00DC4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cd8d5f9bb848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F2BC6"/>
    <w:rsid w:val="00114CCA"/>
    <w:rsid w:val="001267EE"/>
    <w:rsid w:val="00160264"/>
    <w:rsid w:val="001B478A"/>
    <w:rsid w:val="001B5068"/>
    <w:rsid w:val="001D1394"/>
    <w:rsid w:val="001F5035"/>
    <w:rsid w:val="002964F1"/>
    <w:rsid w:val="002D7C0B"/>
    <w:rsid w:val="0033648A"/>
    <w:rsid w:val="00373483"/>
    <w:rsid w:val="003D3AA8"/>
    <w:rsid w:val="00454EAC"/>
    <w:rsid w:val="00481116"/>
    <w:rsid w:val="0049057E"/>
    <w:rsid w:val="004A05B4"/>
    <w:rsid w:val="004B57DB"/>
    <w:rsid w:val="004C67DE"/>
    <w:rsid w:val="004C6F78"/>
    <w:rsid w:val="00536596"/>
    <w:rsid w:val="0056503B"/>
    <w:rsid w:val="005A57D7"/>
    <w:rsid w:val="005A7B20"/>
    <w:rsid w:val="005C6109"/>
    <w:rsid w:val="00676387"/>
    <w:rsid w:val="006F2D51"/>
    <w:rsid w:val="00705ABB"/>
    <w:rsid w:val="00730430"/>
    <w:rsid w:val="007A122C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71CAF"/>
    <w:rsid w:val="00A9035B"/>
    <w:rsid w:val="00AB1E27"/>
    <w:rsid w:val="00AC1A54"/>
    <w:rsid w:val="00AE702A"/>
    <w:rsid w:val="00B26E83"/>
    <w:rsid w:val="00B75F22"/>
    <w:rsid w:val="00B8448B"/>
    <w:rsid w:val="00C43548"/>
    <w:rsid w:val="00CB3BD5"/>
    <w:rsid w:val="00CD613B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F16623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b61ff5-4bdf-4e25-87c1-c3d310cdaedb.png" Id="Race59e1bbbb74b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b61ff5-4bdf-4e25-87c1-c3d310cdaedb.png" Id="R66cd8d5f9bb848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2015-03-27T16:50:00Z</dcterms:created>
  <dcterms:modified xsi:type="dcterms:W3CDTF">2015-03-27T16:50:00Z</dcterms:modified>
</cp:coreProperties>
</file>