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3D" w:rsidRDefault="0027633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27633D" w:rsidRDefault="0027633D">
      <w:pPr>
        <w:pStyle w:val="Ttulo"/>
        <w:rPr>
          <w:rFonts w:ascii="Bookman Old Style" w:hAnsi="Bookman Old Style"/>
          <w:sz w:val="24"/>
        </w:rPr>
      </w:pPr>
    </w:p>
    <w:p w:rsidR="0027633D" w:rsidRDefault="0027633D">
      <w:pPr>
        <w:pStyle w:val="Ttulo"/>
        <w:rPr>
          <w:rFonts w:ascii="Bookman Old Style" w:hAnsi="Bookman Old Style"/>
          <w:sz w:val="24"/>
        </w:rPr>
      </w:pPr>
    </w:p>
    <w:p w:rsidR="0027633D" w:rsidRPr="00DE1AE0" w:rsidRDefault="0027633D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13/10</w:t>
      </w:r>
    </w:p>
    <w:p w:rsidR="0027633D" w:rsidRPr="00DE1AE0" w:rsidRDefault="0027633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7633D" w:rsidRPr="00DE1AE0" w:rsidRDefault="002763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7633D" w:rsidRDefault="0027633D" w:rsidP="00C0243E">
      <w:pPr>
        <w:pStyle w:val="Recuodecorpodetexto"/>
      </w:pPr>
      <w:r>
        <w:t xml:space="preserve">“Voto de Pesar pelo passamento do Sr. </w:t>
      </w:r>
      <w:r>
        <w:rPr>
          <w:b/>
        </w:rPr>
        <w:t>JOSE ROCHA PEREIRA,</w:t>
      </w:r>
      <w:r>
        <w:t xml:space="preserve"> ocorrido recentemente”</w:t>
      </w:r>
      <w:r w:rsidRPr="00DE1AE0">
        <w:t>.</w:t>
      </w:r>
    </w:p>
    <w:p w:rsidR="0027633D" w:rsidRDefault="0027633D" w:rsidP="00C0243E">
      <w:pPr>
        <w:pStyle w:val="Recuodecorpodetexto"/>
      </w:pPr>
    </w:p>
    <w:p w:rsidR="0027633D" w:rsidRPr="00DE1AE0" w:rsidRDefault="0027633D" w:rsidP="00C0243E">
      <w:pPr>
        <w:pStyle w:val="Recuodecorpodetexto"/>
      </w:pPr>
    </w:p>
    <w:p w:rsidR="0027633D" w:rsidRPr="00DE1AE0" w:rsidRDefault="0027633D" w:rsidP="00C0243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27633D" w:rsidRPr="00DE1AE0" w:rsidRDefault="0027633D" w:rsidP="00C0243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7633D" w:rsidRDefault="0027633D" w:rsidP="00C0243E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José Rocha Pereira, ocorrido no dia  01 de janeiro de 2010</w:t>
      </w:r>
      <w:r w:rsidRPr="00DE1AE0">
        <w:t>.</w:t>
      </w:r>
    </w:p>
    <w:p w:rsidR="0027633D" w:rsidRDefault="0027633D" w:rsidP="00C0243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7633D" w:rsidRDefault="0027633D" w:rsidP="00C0243E">
      <w:pPr>
        <w:pStyle w:val="Recuodecorpodetexto"/>
        <w:ind w:left="0" w:firstLine="1440"/>
      </w:pPr>
      <w:r>
        <w:t xml:space="preserve">O Sr. Jose Rocha Pereira contava com 61 (sessenta e um) anos de idade, aposentado, deixou a sua esposa Sra. Creuza dos Santos Rocha Pereira, e seus filhos Marcos Roberto e Márcia Regina. Residia a Rua Ana Neri, 178, no bairro Jardim Frezarin,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27633D" w:rsidRDefault="0027633D" w:rsidP="00C0243E">
      <w:pPr>
        <w:pStyle w:val="Recuodecorpodetexto"/>
        <w:ind w:left="0" w:firstLine="1440"/>
      </w:pPr>
    </w:p>
    <w:p w:rsidR="0027633D" w:rsidRDefault="0027633D" w:rsidP="00C0243E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27633D" w:rsidRDefault="0027633D" w:rsidP="00C0243E">
      <w:pPr>
        <w:pStyle w:val="Recuodecorpodetexto"/>
        <w:ind w:left="0" w:firstLine="1440"/>
      </w:pPr>
    </w:p>
    <w:p w:rsidR="0027633D" w:rsidRDefault="0027633D" w:rsidP="00C0243E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27633D" w:rsidRDefault="0027633D" w:rsidP="00C0243E">
      <w:pPr>
        <w:pStyle w:val="Recuodecorpodetexto"/>
        <w:ind w:left="0" w:firstLine="1440"/>
      </w:pPr>
    </w:p>
    <w:p w:rsidR="0027633D" w:rsidRDefault="0027633D" w:rsidP="00C0243E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27633D" w:rsidRDefault="0027633D" w:rsidP="00C0243E">
      <w:pPr>
        <w:pStyle w:val="Recuodecorpodetexto2"/>
        <w:ind w:firstLine="0"/>
        <w:rPr>
          <w:szCs w:val="24"/>
        </w:rPr>
      </w:pPr>
    </w:p>
    <w:p w:rsidR="0027633D" w:rsidRDefault="0027633D" w:rsidP="00C0243E">
      <w:pPr>
        <w:pStyle w:val="Recuodecorpodetexto2"/>
        <w:ind w:firstLine="0"/>
        <w:rPr>
          <w:szCs w:val="24"/>
        </w:rPr>
      </w:pPr>
    </w:p>
    <w:p w:rsidR="0027633D" w:rsidRDefault="0027633D" w:rsidP="00C0243E">
      <w:pPr>
        <w:pStyle w:val="Recuodecorpodetexto2"/>
        <w:ind w:firstLine="0"/>
        <w:rPr>
          <w:szCs w:val="24"/>
        </w:rPr>
      </w:pPr>
    </w:p>
    <w:p w:rsidR="0027633D" w:rsidRPr="00DE1AE0" w:rsidRDefault="0027633D" w:rsidP="00C0243E">
      <w:pPr>
        <w:pStyle w:val="Recuodecorpodetexto2"/>
      </w:pPr>
      <w:r w:rsidRPr="00DE1AE0">
        <w:t xml:space="preserve">Plenário “Dr. Tancredo Neves”, em </w:t>
      </w:r>
      <w:r>
        <w:t xml:space="preserve">04 </w:t>
      </w:r>
      <w:r w:rsidRPr="00DE1AE0">
        <w:t xml:space="preserve">de </w:t>
      </w:r>
      <w:r>
        <w:t xml:space="preserve">janeiro </w:t>
      </w:r>
      <w:r w:rsidRPr="00DE1AE0">
        <w:t>de 20</w:t>
      </w:r>
      <w:r>
        <w:t>10</w:t>
      </w:r>
      <w:r w:rsidRPr="00DE1AE0">
        <w:t>.</w:t>
      </w:r>
    </w:p>
    <w:p w:rsidR="0027633D" w:rsidRPr="00DE1AE0" w:rsidRDefault="0027633D" w:rsidP="00C0243E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27633D" w:rsidRDefault="0027633D" w:rsidP="00C0243E">
      <w:pPr>
        <w:jc w:val="both"/>
        <w:rPr>
          <w:rFonts w:ascii="Bookman Old Style" w:hAnsi="Bookman Old Style"/>
          <w:b/>
          <w:szCs w:val="28"/>
        </w:rPr>
      </w:pPr>
    </w:p>
    <w:p w:rsidR="0027633D" w:rsidRDefault="0027633D" w:rsidP="00C0243E">
      <w:pPr>
        <w:jc w:val="both"/>
        <w:rPr>
          <w:rFonts w:ascii="Bookman Old Style" w:hAnsi="Bookman Old Style"/>
          <w:b/>
          <w:szCs w:val="28"/>
        </w:rPr>
      </w:pPr>
    </w:p>
    <w:p w:rsidR="0027633D" w:rsidRPr="00DE1AE0" w:rsidRDefault="0027633D" w:rsidP="00C0243E">
      <w:pPr>
        <w:jc w:val="both"/>
        <w:rPr>
          <w:rFonts w:ascii="Bookman Old Style" w:hAnsi="Bookman Old Style"/>
          <w:b/>
          <w:szCs w:val="28"/>
        </w:rPr>
      </w:pPr>
    </w:p>
    <w:p w:rsidR="0027633D" w:rsidRDefault="0027633D" w:rsidP="00C0243E">
      <w:pPr>
        <w:pStyle w:val="Ttulo1"/>
      </w:pPr>
      <w:r>
        <w:t>ANTONIO CARLOS RIBEIRO</w:t>
      </w:r>
    </w:p>
    <w:p w:rsidR="0027633D" w:rsidRPr="008959AA" w:rsidRDefault="0027633D" w:rsidP="00C0243E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27633D" w:rsidRPr="00DE1AE0" w:rsidRDefault="0027633D" w:rsidP="00C0243E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3E" w:rsidRDefault="00C0243E">
      <w:r>
        <w:separator/>
      </w:r>
    </w:p>
  </w:endnote>
  <w:endnote w:type="continuationSeparator" w:id="0">
    <w:p w:rsidR="00C0243E" w:rsidRDefault="00C0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3E" w:rsidRDefault="00C0243E">
      <w:r>
        <w:separator/>
      </w:r>
    </w:p>
  </w:footnote>
  <w:footnote w:type="continuationSeparator" w:id="0">
    <w:p w:rsidR="00C0243E" w:rsidRDefault="00C0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33D"/>
    <w:rsid w:val="003B3426"/>
    <w:rsid w:val="003D3AA8"/>
    <w:rsid w:val="004C67DE"/>
    <w:rsid w:val="009F196D"/>
    <w:rsid w:val="00A9035B"/>
    <w:rsid w:val="00C024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633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633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7633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7633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7633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