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473394">
        <w:rPr>
          <w:rFonts w:ascii="Arial" w:hAnsi="Arial" w:cs="Arial"/>
          <w:sz w:val="24"/>
          <w:szCs w:val="24"/>
        </w:rPr>
        <w:t xml:space="preserve">Rua Caetano Sartori esquina com a Rua do Estanho, </w:t>
      </w:r>
      <w:r w:rsidR="00653FA5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473394">
        <w:rPr>
          <w:rFonts w:ascii="Arial" w:hAnsi="Arial" w:cs="Arial"/>
          <w:sz w:val="24"/>
          <w:szCs w:val="24"/>
        </w:rPr>
        <w:t>Mollon</w:t>
      </w:r>
      <w:proofErr w:type="spellEnd"/>
      <w:r w:rsidR="0047339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</w:t>
      </w:r>
      <w:r w:rsidR="00473394" w:rsidRPr="00473394">
        <w:rPr>
          <w:rFonts w:ascii="Arial" w:hAnsi="Arial" w:cs="Arial"/>
          <w:sz w:val="24"/>
          <w:szCs w:val="24"/>
        </w:rPr>
        <w:t xml:space="preserve"> </w:t>
      </w:r>
      <w:r w:rsidR="00473394">
        <w:rPr>
          <w:rFonts w:ascii="Arial" w:hAnsi="Arial" w:cs="Arial"/>
          <w:sz w:val="24"/>
          <w:szCs w:val="24"/>
        </w:rPr>
        <w:t xml:space="preserve">Rua Caetano Sartori esquina com a Rua do Estanho, no bairro </w:t>
      </w:r>
      <w:proofErr w:type="spellStart"/>
      <w:r w:rsidR="00473394">
        <w:rPr>
          <w:rFonts w:ascii="Arial" w:hAnsi="Arial" w:cs="Arial"/>
          <w:sz w:val="24"/>
          <w:szCs w:val="24"/>
        </w:rPr>
        <w:t>Mollon</w:t>
      </w:r>
      <w:proofErr w:type="spellEnd"/>
      <w:r w:rsidR="00473394">
        <w:rPr>
          <w:rFonts w:ascii="Arial" w:hAnsi="Arial" w:cs="Arial"/>
          <w:sz w:val="24"/>
          <w:szCs w:val="24"/>
        </w:rPr>
        <w:t xml:space="preserve"> IV, neste município</w:t>
      </w:r>
      <w:r w:rsidR="00473394">
        <w:rPr>
          <w:rFonts w:ascii="Arial" w:hAnsi="Arial" w:cs="Arial"/>
          <w:sz w:val="24"/>
          <w:szCs w:val="24"/>
        </w:rPr>
        <w:t>.</w:t>
      </w:r>
      <w:r w:rsidR="00FC54BD">
        <w:rPr>
          <w:rFonts w:ascii="Arial" w:hAnsi="Arial" w:cs="Arial"/>
          <w:sz w:val="24"/>
          <w:szCs w:val="24"/>
        </w:rPr>
        <w:t xml:space="preserve">  </w:t>
      </w:r>
    </w:p>
    <w:p w:rsidR="00EC5F45" w:rsidRDefault="00EC5F45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EC5F45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FC5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58" w:rsidRDefault="00F96D58">
      <w:r>
        <w:separator/>
      </w:r>
    </w:p>
  </w:endnote>
  <w:endnote w:type="continuationSeparator" w:id="0">
    <w:p w:rsidR="00F96D58" w:rsidRDefault="00F9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58" w:rsidRDefault="00F96D58">
      <w:r>
        <w:separator/>
      </w:r>
    </w:p>
  </w:footnote>
  <w:footnote w:type="continuationSeparator" w:id="0">
    <w:p w:rsidR="00F96D58" w:rsidRDefault="00F96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982c7ea8d14e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96D58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61ada7-d499-4914-85ff-4903a98c0c9c.png" Id="R0836322739da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61ada7-d499-4914-85ff-4903a98c0c9c.png" Id="Rf2982c7ea8d14e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2015-03-26T17:30:00Z</dcterms:created>
  <dcterms:modified xsi:type="dcterms:W3CDTF">2015-03-26T17:30:00Z</dcterms:modified>
</cp:coreProperties>
</file>