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5713D">
        <w:rPr>
          <w:rFonts w:ascii="Arial" w:hAnsi="Arial" w:cs="Arial"/>
          <w:sz w:val="24"/>
          <w:szCs w:val="24"/>
        </w:rPr>
        <w:t>João Matias Guedes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5713D">
        <w:rPr>
          <w:rFonts w:ascii="Arial" w:hAnsi="Arial" w:cs="Arial"/>
          <w:sz w:val="24"/>
          <w:szCs w:val="24"/>
        </w:rPr>
        <w:t>João Matias Guedes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75713D">
        <w:rPr>
          <w:rFonts w:ascii="Arial" w:hAnsi="Arial" w:cs="Arial"/>
          <w:bCs/>
          <w:sz w:val="24"/>
          <w:szCs w:val="24"/>
        </w:rPr>
        <w:t>23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75713D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75713D">
        <w:rPr>
          <w:rFonts w:ascii="Arial" w:hAnsi="Arial" w:cs="Arial"/>
          <w:sz w:val="24"/>
          <w:szCs w:val="24"/>
        </w:rPr>
        <w:t xml:space="preserve"> à Rua do Ouro</w:t>
      </w:r>
      <w:r>
        <w:rPr>
          <w:rFonts w:ascii="Arial" w:hAnsi="Arial" w:cs="Arial"/>
          <w:sz w:val="24"/>
          <w:szCs w:val="24"/>
        </w:rPr>
        <w:t xml:space="preserve">, nº </w:t>
      </w:r>
      <w:r w:rsidR="0075713D">
        <w:rPr>
          <w:rFonts w:ascii="Arial" w:hAnsi="Arial" w:cs="Arial"/>
          <w:sz w:val="24"/>
          <w:szCs w:val="24"/>
        </w:rPr>
        <w:t>1545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5713D">
        <w:rPr>
          <w:rFonts w:ascii="Arial" w:hAnsi="Arial" w:cs="Arial"/>
          <w:sz w:val="24"/>
          <w:szCs w:val="24"/>
        </w:rPr>
        <w:t>Mollon</w:t>
      </w:r>
      <w:proofErr w:type="spellEnd"/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2EA1" w:rsidRDefault="00962EA1" w:rsidP="00962E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Sr</w:t>
      </w:r>
      <w:r>
        <w:rPr>
          <w:rFonts w:ascii="Arial" w:hAnsi="Arial" w:cs="Arial"/>
        </w:rPr>
        <w:t>.</w:t>
      </w:r>
      <w:r w:rsidRPr="00962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João Matias Guedes,</w:t>
      </w:r>
      <w:r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anos e faleceu no dia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 Casad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, deixou viúv</w:t>
      </w:r>
      <w:r>
        <w:rPr>
          <w:rFonts w:ascii="Arial" w:hAnsi="Arial" w:cs="Arial"/>
        </w:rPr>
        <w:t>a a</w:t>
      </w:r>
      <w:r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Jandira Soares Guedes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os filhos Celio, Sônia, Aparecido, José, Celso, Maria, Sandro, Selma, Silvio e Sérgio</w:t>
      </w:r>
      <w:r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EA1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62EA1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62EA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2EA1">
        <w:rPr>
          <w:rFonts w:ascii="Arial" w:hAnsi="Arial" w:cs="Arial"/>
          <w:b/>
          <w:sz w:val="24"/>
          <w:szCs w:val="24"/>
        </w:rPr>
        <w:t>Ademir</w:t>
      </w:r>
      <w:bookmarkStart w:id="0" w:name="_GoBack"/>
      <w:bookmarkEnd w:id="0"/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3A" w:rsidRDefault="005B3C3A">
      <w:r>
        <w:separator/>
      </w:r>
    </w:p>
  </w:endnote>
  <w:endnote w:type="continuationSeparator" w:id="0">
    <w:p w:rsidR="005B3C3A" w:rsidRDefault="005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3A" w:rsidRDefault="005B3C3A">
      <w:r>
        <w:separator/>
      </w:r>
    </w:p>
  </w:footnote>
  <w:footnote w:type="continuationSeparator" w:id="0">
    <w:p w:rsidR="005B3C3A" w:rsidRDefault="005B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C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c557cc7d6647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0C15"/>
    <w:rsid w:val="004B57DB"/>
    <w:rsid w:val="004C67DE"/>
    <w:rsid w:val="0055784C"/>
    <w:rsid w:val="00576DA2"/>
    <w:rsid w:val="005B3C3A"/>
    <w:rsid w:val="005D7BE3"/>
    <w:rsid w:val="005E57D2"/>
    <w:rsid w:val="006A77E1"/>
    <w:rsid w:val="00705ABB"/>
    <w:rsid w:val="0075713D"/>
    <w:rsid w:val="00764DD3"/>
    <w:rsid w:val="00811672"/>
    <w:rsid w:val="008A4399"/>
    <w:rsid w:val="0091028D"/>
    <w:rsid w:val="00962EA1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62EA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62E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f2c28f-a1b8-4960-9d1e-205fa05636e4.png" Id="Ra44fbf5a3f0c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f2c28f-a1b8-4960-9d1e-205fa05636e4.png" Id="R1bc557cc7d66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2013-01-24T12:50:00Z</cp:lastPrinted>
  <dcterms:created xsi:type="dcterms:W3CDTF">2015-03-26T12:10:00Z</dcterms:created>
  <dcterms:modified xsi:type="dcterms:W3CDTF">2015-03-26T12:23:00Z</dcterms:modified>
</cp:coreProperties>
</file>