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1223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881044">
        <w:rPr>
          <w:rFonts w:ascii="Arial" w:hAnsi="Arial" w:cs="Arial"/>
          <w:sz w:val="24"/>
          <w:szCs w:val="24"/>
        </w:rPr>
        <w:t xml:space="preserve">capinação e roçagem em toda a extensão da </w:t>
      </w:r>
      <w:r w:rsidR="00B76AE1">
        <w:rPr>
          <w:rFonts w:ascii="Arial" w:hAnsi="Arial" w:cs="Arial"/>
          <w:sz w:val="24"/>
          <w:szCs w:val="24"/>
        </w:rPr>
        <w:t>Avenida</w:t>
      </w:r>
      <w:r w:rsidR="00881044">
        <w:rPr>
          <w:rFonts w:ascii="Arial" w:hAnsi="Arial" w:cs="Arial"/>
          <w:sz w:val="24"/>
          <w:szCs w:val="24"/>
        </w:rPr>
        <w:t xml:space="preserve"> Francisco Priori no bairro residencial </w:t>
      </w:r>
      <w:r w:rsidR="00B76AE1">
        <w:rPr>
          <w:rFonts w:ascii="Arial" w:hAnsi="Arial" w:cs="Arial"/>
          <w:sz w:val="24"/>
          <w:szCs w:val="24"/>
        </w:rPr>
        <w:t>Furlan, neste</w:t>
      </w:r>
      <w:r w:rsidR="00881044">
        <w:rPr>
          <w:rFonts w:ascii="Arial" w:hAnsi="Arial" w:cs="Arial"/>
          <w:sz w:val="24"/>
          <w:szCs w:val="24"/>
        </w:rPr>
        <w:t xml:space="preserve">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6AE1" w:rsidRPr="00B76AE1" w:rsidRDefault="00852243" w:rsidP="00B76AE1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>estudo para</w:t>
      </w:r>
      <w:r w:rsidR="00815D69" w:rsidRPr="00815D69">
        <w:rPr>
          <w:rFonts w:ascii="Arial" w:hAnsi="Arial" w:cs="Arial"/>
          <w:bCs/>
          <w:sz w:val="24"/>
          <w:szCs w:val="24"/>
        </w:rPr>
        <w:t xml:space="preserve"> </w:t>
      </w:r>
      <w:r w:rsidR="00B76AE1" w:rsidRPr="00B76AE1">
        <w:rPr>
          <w:rFonts w:ascii="Arial" w:hAnsi="Arial" w:cs="Arial"/>
          <w:bCs/>
          <w:sz w:val="24"/>
          <w:szCs w:val="24"/>
        </w:rPr>
        <w:t>capinação e roçagem em toda a extensão da Avenida Francisco Priori no bairro residencial Furlan, neste município.</w:t>
      </w:r>
    </w:p>
    <w:p w:rsidR="00232E21" w:rsidRDefault="00232E21" w:rsidP="000C64D7">
      <w:pPr>
        <w:rPr>
          <w:rFonts w:ascii="Arial" w:hAnsi="Arial" w:cs="Arial"/>
          <w:b/>
          <w:sz w:val="24"/>
          <w:szCs w:val="24"/>
        </w:rPr>
      </w:pP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C004B" w:rsidRDefault="00DC004B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4C0084" w:rsidRDefault="00DC004B" w:rsidP="0081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0C64D7">
        <w:rPr>
          <w:rFonts w:ascii="Arial" w:hAnsi="Arial" w:cs="Arial"/>
          <w:sz w:val="24"/>
          <w:szCs w:val="24"/>
        </w:rPr>
        <w:t xml:space="preserve">Moradores </w:t>
      </w:r>
      <w:r w:rsidR="00815D69">
        <w:rPr>
          <w:rFonts w:ascii="Arial" w:hAnsi="Arial" w:cs="Arial"/>
          <w:sz w:val="24"/>
          <w:szCs w:val="24"/>
        </w:rPr>
        <w:t>media</w:t>
      </w:r>
      <w:r w:rsidR="004C0084">
        <w:rPr>
          <w:rFonts w:ascii="Arial" w:hAnsi="Arial" w:cs="Arial"/>
          <w:sz w:val="24"/>
          <w:szCs w:val="24"/>
        </w:rPr>
        <w:t>nte o protocolo de número 012938</w:t>
      </w:r>
      <w:r w:rsidR="00815D69">
        <w:rPr>
          <w:rFonts w:ascii="Arial" w:hAnsi="Arial" w:cs="Arial"/>
          <w:sz w:val="24"/>
          <w:szCs w:val="24"/>
        </w:rPr>
        <w:t xml:space="preserve">/2015 e reclamação em nosso gabinete, solicitam ao setor competente </w:t>
      </w:r>
      <w:r w:rsidR="004C0084">
        <w:rPr>
          <w:rFonts w:ascii="Arial" w:hAnsi="Arial" w:cs="Arial"/>
          <w:sz w:val="24"/>
          <w:szCs w:val="24"/>
        </w:rPr>
        <w:t xml:space="preserve">capinação e roçagem em toda a extensão da rua acima citada. </w:t>
      </w:r>
    </w:p>
    <w:p w:rsidR="004C0084" w:rsidRDefault="004C0084" w:rsidP="0081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Recentemente uma moradora residente em rua próxima encontrou duas cobras no quintal e a mesma tem filhos e cão o que a deixou muito assustada. </w:t>
      </w:r>
    </w:p>
    <w:p w:rsidR="00DC004B" w:rsidRDefault="004C0084" w:rsidP="0081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Outra reclamação é com relação à falta de cuidado e manutenção no bairro, principalmente na avenida que convive com o matagal diariamente o que contribui com a falta de segurança no local. A falta de manutenção incentiva muitos moradores a fazer melhorias por conta própria o que deixa o bairro com mais aspecto de abandono. Pedimos atenção ao bairro, principalmente na avenida citada.</w:t>
      </w:r>
    </w:p>
    <w:p w:rsidR="00DC004B" w:rsidRDefault="00DC004B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E54EA4">
        <w:rPr>
          <w:rFonts w:ascii="Arial" w:hAnsi="Arial" w:cs="Arial"/>
          <w:sz w:val="24"/>
          <w:szCs w:val="24"/>
        </w:rPr>
        <w:t>edo Neves”, em 25</w:t>
      </w:r>
      <w:r w:rsidR="004C0084">
        <w:rPr>
          <w:rFonts w:ascii="Arial" w:hAnsi="Arial" w:cs="Arial"/>
          <w:sz w:val="24"/>
          <w:szCs w:val="24"/>
        </w:rPr>
        <w:t xml:space="preserve"> de março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805AC" w:rsidRDefault="00B805A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805AC" w:rsidRDefault="00B805A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47A4C" w:rsidRDefault="009D0E6A" w:rsidP="00B805A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FBE" w:rsidRDefault="00632FBE">
      <w:r>
        <w:separator/>
      </w:r>
    </w:p>
  </w:endnote>
  <w:endnote w:type="continuationSeparator" w:id="0">
    <w:p w:rsidR="00632FBE" w:rsidRDefault="0063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FBE" w:rsidRDefault="00632FBE">
      <w:r>
        <w:separator/>
      </w:r>
    </w:p>
  </w:footnote>
  <w:footnote w:type="continuationSeparator" w:id="0">
    <w:p w:rsidR="00632FBE" w:rsidRDefault="00632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ebb4bbfaaa44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32FBE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805AC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e09648-fe6f-40d3-aa1a-a95a8a7c5271.png" Id="Rc11e946a335e40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e09648-fe6f-40d3-aa1a-a95a8a7c5271.png" Id="R4aebb4bbfaaa44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E28D-6366-4D80-9505-A322ECD8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2015-03-23T12:58:00Z</dcterms:created>
  <dcterms:modified xsi:type="dcterms:W3CDTF">2015-03-27T15:39:00Z</dcterms:modified>
</cp:coreProperties>
</file>