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1071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242F67">
        <w:rPr>
          <w:rFonts w:ascii="Ecofont Vera Sans" w:hAnsi="Ecofont Vera Sans" w:cs="Arial"/>
          <w:sz w:val="24"/>
          <w:szCs w:val="24"/>
        </w:rPr>
        <w:t>Eduardo Camargo</w:t>
      </w:r>
      <w:r w:rsidR="00430A81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242F67">
        <w:rPr>
          <w:rFonts w:ascii="Ecofont Vera Sans" w:hAnsi="Ecofont Vera Sans" w:cs="Arial"/>
          <w:sz w:val="24"/>
          <w:szCs w:val="24"/>
        </w:rPr>
        <w:t>313</w:t>
      </w:r>
      <w:r w:rsidR="00430A81">
        <w:rPr>
          <w:rFonts w:ascii="Ecofont Vera Sans" w:hAnsi="Ecofont Vera Sans" w:cs="Arial"/>
          <w:sz w:val="24"/>
          <w:szCs w:val="24"/>
        </w:rPr>
        <w:t xml:space="preserve"> e </w:t>
      </w:r>
      <w:r w:rsidR="00242F67">
        <w:rPr>
          <w:rFonts w:ascii="Ecofont Vera Sans" w:hAnsi="Ecofont Vera Sans" w:cs="Arial"/>
          <w:sz w:val="24"/>
          <w:szCs w:val="24"/>
        </w:rPr>
        <w:t>319</w:t>
      </w:r>
      <w:r w:rsidR="00430A81">
        <w:rPr>
          <w:rFonts w:ascii="Ecofont Vera Sans" w:hAnsi="Ecofont Vera Sans" w:cs="Arial"/>
          <w:sz w:val="24"/>
          <w:szCs w:val="24"/>
        </w:rPr>
        <w:t xml:space="preserve"> no bairro </w:t>
      </w:r>
      <w:r w:rsidR="00242F67">
        <w:rPr>
          <w:rFonts w:ascii="Ecofont Vera Sans" w:hAnsi="Ecofont Vera Sans" w:cs="Arial"/>
          <w:sz w:val="24"/>
          <w:szCs w:val="24"/>
        </w:rPr>
        <w:t>Santa Rita de Cássia.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242F67">
        <w:rPr>
          <w:rFonts w:ascii="Ecofont Vera Sans" w:hAnsi="Ecofont Vera Sans" w:cs="Arial"/>
          <w:sz w:val="24"/>
          <w:szCs w:val="24"/>
        </w:rPr>
        <w:t>na Rua Eduardo Camargo, próximo aos números 313 e 319 no bairro Santa Rita de Cássia</w:t>
      </w:r>
      <w:r w:rsidR="00242F6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42F67">
        <w:rPr>
          <w:rFonts w:ascii="Ecofont Vera Sans" w:hAnsi="Ecofont Vera Sans" w:cs="Arial"/>
          <w:sz w:val="24"/>
          <w:szCs w:val="24"/>
        </w:rPr>
        <w:t>13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30A81" w:rsidRDefault="00242F6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8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242F67">
        <w:rPr>
          <w:rFonts w:ascii="Ecofont Vera Sans" w:hAnsi="Ecofont Vera Sans" w:cs="Arial"/>
          <w:sz w:val="24"/>
          <w:szCs w:val="24"/>
        </w:rPr>
        <w:t>na Rua Eduardo Camargo, próximo aos números 313 e 319 no bairro Santa Rita de Cássia</w:t>
      </w:r>
      <w:bookmarkStart w:id="0" w:name="_GoBack"/>
      <w:bookmarkEnd w:id="0"/>
      <w:r w:rsidR="00586819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D0" w:rsidRDefault="005252D0">
      <w:r>
        <w:separator/>
      </w:r>
    </w:p>
  </w:endnote>
  <w:endnote w:type="continuationSeparator" w:id="0">
    <w:p w:rsidR="005252D0" w:rsidRDefault="0052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D0" w:rsidRDefault="005252D0">
      <w:r>
        <w:separator/>
      </w:r>
    </w:p>
  </w:footnote>
  <w:footnote w:type="continuationSeparator" w:id="0">
    <w:p w:rsidR="005252D0" w:rsidRDefault="0052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62ed52e7d745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252D0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F196D"/>
    <w:rsid w:val="00A21381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472AA"/>
    <w:rsid w:val="00B704CB"/>
    <w:rsid w:val="00B72332"/>
    <w:rsid w:val="00B9651C"/>
    <w:rsid w:val="00BD5D2A"/>
    <w:rsid w:val="00BE592A"/>
    <w:rsid w:val="00BF15C9"/>
    <w:rsid w:val="00BF36E6"/>
    <w:rsid w:val="00C23C21"/>
    <w:rsid w:val="00C314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69704cf-977b-44d7-9c02-71e1cff80609.png" Id="Rdc10786a3f9744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9704cf-977b-44d7-9c02-71e1cff80609.png" Id="Rcc62ed52e7d7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B45D-CCBE-49D5-A2AE-A0F4A5B7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2015-02-24T17:39:00Z</cp:lastPrinted>
  <dcterms:created xsi:type="dcterms:W3CDTF">2015-03-13T12:06:00Z</dcterms:created>
  <dcterms:modified xsi:type="dcterms:W3CDTF">2015-03-13T12:07:00Z</dcterms:modified>
</cp:coreProperties>
</file>