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defronte ao nº </w:t>
      </w:r>
      <w:r w:rsidR="00D67C47">
        <w:rPr>
          <w:rFonts w:ascii="Arial" w:hAnsi="Arial" w:cs="Arial"/>
          <w:sz w:val="24"/>
          <w:szCs w:val="24"/>
        </w:rPr>
        <w:t>340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 do Feijão,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defronte ao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D67C47">
        <w:rPr>
          <w:rFonts w:ascii="Arial" w:hAnsi="Arial" w:cs="Arial"/>
          <w:bCs/>
          <w:sz w:val="24"/>
          <w:szCs w:val="24"/>
        </w:rPr>
        <w:t>340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>Rua do Feijão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>no Jardim 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D67C47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18" w:rsidRDefault="00E14118">
      <w:r>
        <w:separator/>
      </w:r>
    </w:p>
  </w:endnote>
  <w:endnote w:type="continuationSeparator" w:id="0">
    <w:p w:rsidR="00E14118" w:rsidRDefault="00E1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18" w:rsidRDefault="00E14118">
      <w:r>
        <w:separator/>
      </w:r>
    </w:p>
  </w:footnote>
  <w:footnote w:type="continuationSeparator" w:id="0">
    <w:p w:rsidR="00E14118" w:rsidRDefault="00E1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bd3fadcb4d45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76A66"/>
    <w:rsid w:val="00CD613B"/>
    <w:rsid w:val="00CF7F49"/>
    <w:rsid w:val="00D26CB3"/>
    <w:rsid w:val="00D67C47"/>
    <w:rsid w:val="00DB7889"/>
    <w:rsid w:val="00E14118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66736c-3ab2-48eb-b1c2-5096e6f648c5.png" Id="R244fa505a81049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66736c-3ab2-48eb-b1c2-5096e6f648c5.png" Id="R08bd3fadcb4d45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2015-03-13T14:38:00Z</dcterms:created>
  <dcterms:modified xsi:type="dcterms:W3CDTF">2015-03-13T14:38:00Z</dcterms:modified>
</cp:coreProperties>
</file>