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FF5" w:rsidRPr="00951645" w:rsidRDefault="00937FF5" w:rsidP="00410FE2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>REQUERIMENTO Nº</w:t>
      </w:r>
      <w:r>
        <w:rPr>
          <w:rFonts w:ascii="Bookman Old Style" w:hAnsi="Bookman Old Style"/>
          <w:sz w:val="24"/>
        </w:rPr>
        <w:t xml:space="preserve"> 56/10</w:t>
      </w:r>
    </w:p>
    <w:p w:rsidR="00937FF5" w:rsidRPr="00951645" w:rsidRDefault="00937FF5" w:rsidP="00410FE2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937FF5" w:rsidRDefault="00937FF5" w:rsidP="00410FE2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937FF5" w:rsidRPr="00951645" w:rsidRDefault="00937FF5" w:rsidP="00410FE2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937FF5" w:rsidRPr="00B87EF0" w:rsidRDefault="00937FF5" w:rsidP="00410FE2">
      <w:pPr>
        <w:pStyle w:val="Recuodecorpodetexto"/>
        <w:ind w:left="4500"/>
      </w:pPr>
      <w:r w:rsidRPr="00B87EF0">
        <w:t>“Voto de Pesar pelo passamento d</w:t>
      </w:r>
      <w:r>
        <w:t>a</w:t>
      </w:r>
      <w:r w:rsidRPr="00B87EF0">
        <w:t xml:space="preserve"> </w:t>
      </w:r>
      <w:r w:rsidRPr="005D3810">
        <w:rPr>
          <w:b/>
        </w:rPr>
        <w:t>Sr</w:t>
      </w:r>
      <w:r>
        <w:rPr>
          <w:b/>
        </w:rPr>
        <w:t>a</w:t>
      </w:r>
      <w:r w:rsidRPr="005D3810">
        <w:rPr>
          <w:b/>
        </w:rPr>
        <w:t xml:space="preserve">. </w:t>
      </w:r>
      <w:r>
        <w:rPr>
          <w:b/>
        </w:rPr>
        <w:t xml:space="preserve">Inês Maria de Almeida Thezolin,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937FF5" w:rsidRDefault="00937FF5" w:rsidP="00410FE2">
      <w:pPr>
        <w:pStyle w:val="Recuodecorpodetexto"/>
      </w:pPr>
    </w:p>
    <w:p w:rsidR="00937FF5" w:rsidRPr="00951645" w:rsidRDefault="00937FF5" w:rsidP="00410FE2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937FF5" w:rsidRPr="00951645" w:rsidRDefault="00937FF5" w:rsidP="00410FE2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937FF5" w:rsidRPr="00951645" w:rsidRDefault="00937FF5" w:rsidP="00410FE2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da </w:t>
      </w:r>
      <w:r w:rsidRPr="005D3810">
        <w:rPr>
          <w:b/>
        </w:rPr>
        <w:t>Sr</w:t>
      </w:r>
      <w:r>
        <w:rPr>
          <w:b/>
        </w:rPr>
        <w:t>a</w:t>
      </w:r>
      <w:r w:rsidRPr="005D3810">
        <w:rPr>
          <w:b/>
        </w:rPr>
        <w:t xml:space="preserve">. </w:t>
      </w:r>
      <w:r>
        <w:rPr>
          <w:b/>
        </w:rPr>
        <w:t xml:space="preserve">Inês Maria de Almeida Thezolin </w:t>
      </w:r>
      <w:r w:rsidRPr="00951645">
        <w:t xml:space="preserve">ocorrido </w:t>
      </w:r>
      <w:r>
        <w:t>n</w:t>
      </w:r>
      <w:r w:rsidRPr="00951645">
        <w:t xml:space="preserve">o dia </w:t>
      </w:r>
      <w:r>
        <w:t xml:space="preserve">30 </w:t>
      </w:r>
      <w:r w:rsidRPr="00951645">
        <w:t xml:space="preserve">de </w:t>
      </w:r>
      <w:r>
        <w:t>janeiro</w:t>
      </w:r>
      <w:r w:rsidRPr="00951645">
        <w:t xml:space="preserve"> de 20</w:t>
      </w:r>
      <w:r>
        <w:t>10</w:t>
      </w:r>
      <w:r w:rsidRPr="00951645">
        <w:t>.</w:t>
      </w:r>
    </w:p>
    <w:p w:rsidR="00937FF5" w:rsidRDefault="00937FF5" w:rsidP="00410FE2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937FF5" w:rsidRPr="004B65BC" w:rsidRDefault="00937FF5" w:rsidP="00410FE2">
      <w:pPr>
        <w:pStyle w:val="NormalWeb"/>
        <w:jc w:val="both"/>
        <w:rPr>
          <w:rFonts w:ascii="Bookman Old Style" w:hAnsi="Bookman Old Style"/>
          <w:i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A</w:t>
      </w:r>
      <w:r w:rsidRPr="00C842A5">
        <w:rPr>
          <w:rFonts w:ascii="Bookman Old Style" w:hAnsi="Bookman Old Style"/>
          <w:szCs w:val="28"/>
        </w:rPr>
        <w:t xml:space="preserve"> </w:t>
      </w:r>
      <w:r w:rsidRPr="00D2071C">
        <w:rPr>
          <w:rFonts w:ascii="Bookman Old Style" w:hAnsi="Bookman Old Style"/>
          <w:b/>
          <w:szCs w:val="28"/>
        </w:rPr>
        <w:t>Sr</w:t>
      </w:r>
      <w:r>
        <w:rPr>
          <w:rFonts w:ascii="Bookman Old Style" w:hAnsi="Bookman Old Style"/>
          <w:b/>
          <w:szCs w:val="28"/>
        </w:rPr>
        <w:t>a</w:t>
      </w:r>
      <w:r w:rsidRPr="00D2071C">
        <w:rPr>
          <w:rFonts w:ascii="Bookman Old Style" w:hAnsi="Bookman Old Style"/>
          <w:b/>
          <w:szCs w:val="28"/>
        </w:rPr>
        <w:t xml:space="preserve">. </w:t>
      </w:r>
      <w:r w:rsidRPr="002E6337">
        <w:rPr>
          <w:rFonts w:ascii="Bookman Old Style" w:hAnsi="Bookman Old Style"/>
          <w:b/>
        </w:rPr>
        <w:t>Inês Maria de Almeida Thezolin</w:t>
      </w:r>
      <w:r w:rsidRPr="00387013">
        <w:rPr>
          <w:rFonts w:ascii="Bookman Old Style" w:hAnsi="Bookman Old Style"/>
          <w:b/>
          <w:szCs w:val="28"/>
        </w:rPr>
        <w:t>,</w:t>
      </w:r>
      <w:r w:rsidRPr="00C842A5">
        <w:rPr>
          <w:rFonts w:ascii="Bookman Old Style" w:hAnsi="Bookman Old Style"/>
          <w:szCs w:val="28"/>
        </w:rPr>
        <w:t xml:space="preserve"> contava com </w:t>
      </w:r>
      <w:r>
        <w:rPr>
          <w:rFonts w:ascii="Bookman Old Style" w:hAnsi="Bookman Old Style"/>
          <w:szCs w:val="28"/>
        </w:rPr>
        <w:t>60</w:t>
      </w:r>
      <w:r w:rsidRPr="00C842A5">
        <w:rPr>
          <w:rFonts w:ascii="Bookman Old Style" w:hAnsi="Bookman Old Style"/>
          <w:szCs w:val="28"/>
        </w:rPr>
        <w:t xml:space="preserve"> (</w:t>
      </w:r>
      <w:r>
        <w:rPr>
          <w:rFonts w:ascii="Bookman Old Style" w:hAnsi="Bookman Old Style"/>
          <w:szCs w:val="28"/>
        </w:rPr>
        <w:t xml:space="preserve">sessenta) </w:t>
      </w:r>
      <w:r w:rsidRPr="00C842A5">
        <w:rPr>
          <w:rFonts w:ascii="Bookman Old Style" w:hAnsi="Bookman Old Style"/>
          <w:szCs w:val="28"/>
        </w:rPr>
        <w:t>anos de idade, era casad</w:t>
      </w:r>
      <w:r>
        <w:rPr>
          <w:rFonts w:ascii="Bookman Old Style" w:hAnsi="Bookman Old Style"/>
          <w:szCs w:val="28"/>
        </w:rPr>
        <w:t>a</w:t>
      </w:r>
      <w:r w:rsidRPr="00C842A5">
        <w:rPr>
          <w:rFonts w:ascii="Bookman Old Style" w:hAnsi="Bookman Old Style"/>
          <w:szCs w:val="28"/>
        </w:rPr>
        <w:t xml:space="preserve"> com </w:t>
      </w:r>
      <w:r>
        <w:rPr>
          <w:rFonts w:ascii="Bookman Old Style" w:hAnsi="Bookman Old Style"/>
          <w:szCs w:val="28"/>
        </w:rPr>
        <w:t>o Sr. José Luacir Thezolin</w:t>
      </w:r>
      <w:r w:rsidRPr="00F7520D">
        <w:rPr>
          <w:rStyle w:val="nfase"/>
          <w:rFonts w:ascii="Bookman Old Style" w:hAnsi="Bookman Old Style"/>
          <w:i w:val="0"/>
        </w:rPr>
        <w:t xml:space="preserve">, deixando o filho: </w:t>
      </w:r>
      <w:r>
        <w:rPr>
          <w:rStyle w:val="nfase"/>
          <w:rFonts w:ascii="Bookman Old Style" w:hAnsi="Bookman Old Style"/>
          <w:i w:val="0"/>
        </w:rPr>
        <w:t xml:space="preserve">Gileno. </w:t>
      </w:r>
      <w:r w:rsidRPr="00C842A5">
        <w:rPr>
          <w:rFonts w:ascii="Bookman Old Style" w:hAnsi="Bookman Old Style"/>
          <w:szCs w:val="28"/>
        </w:rPr>
        <w:t xml:space="preserve">Residia à Rua </w:t>
      </w:r>
      <w:r>
        <w:rPr>
          <w:rFonts w:ascii="Bookman Old Style" w:hAnsi="Bookman Old Style"/>
          <w:szCs w:val="28"/>
        </w:rPr>
        <w:t>Guanabara, 122, na Vila Grego</w:t>
      </w:r>
      <w:r>
        <w:rPr>
          <w:rStyle w:val="nfase"/>
          <w:rFonts w:ascii="Bookman Old Style" w:hAnsi="Bookman Old Style"/>
          <w:i w:val="0"/>
        </w:rPr>
        <w:t>.</w:t>
      </w:r>
      <w:r w:rsidRPr="004B65BC">
        <w:rPr>
          <w:rFonts w:ascii="Bookman Old Style" w:hAnsi="Bookman Old Style"/>
          <w:i/>
          <w:szCs w:val="28"/>
        </w:rPr>
        <w:t xml:space="preserve">  </w:t>
      </w:r>
    </w:p>
    <w:p w:rsidR="00937FF5" w:rsidRPr="00951645" w:rsidRDefault="00937FF5" w:rsidP="00410FE2">
      <w:pPr>
        <w:pStyle w:val="Recuodecorpodetexto"/>
        <w:ind w:left="0" w:firstLine="1440"/>
      </w:pPr>
      <w:r w:rsidRPr="00951645">
        <w:t>Benquist</w:t>
      </w:r>
      <w:r>
        <w:t>a</w:t>
      </w:r>
      <w:r w:rsidRPr="00951645">
        <w:t xml:space="preserve"> pelos familiares e amigos, seu passamento causou grande consternação e saudade; todavia, sua memória há de ser cultuada por todos que </w:t>
      </w:r>
      <w:r>
        <w:t>a</w:t>
      </w:r>
      <w:r w:rsidRPr="00951645">
        <w:t xml:space="preserve"> amaram.</w:t>
      </w:r>
    </w:p>
    <w:p w:rsidR="00937FF5" w:rsidRPr="00951645" w:rsidRDefault="00937FF5" w:rsidP="00410FE2">
      <w:pPr>
        <w:pStyle w:val="Recuodecorpodetexto"/>
        <w:ind w:left="0" w:firstLine="1440"/>
      </w:pPr>
    </w:p>
    <w:p w:rsidR="00937FF5" w:rsidRPr="00951645" w:rsidRDefault="00937FF5" w:rsidP="00410FE2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937FF5" w:rsidRPr="00951645" w:rsidRDefault="00937FF5" w:rsidP="00410FE2">
      <w:pPr>
        <w:pStyle w:val="Recuodecorpodetexto"/>
        <w:ind w:left="0" w:firstLine="1440"/>
      </w:pPr>
    </w:p>
    <w:p w:rsidR="00937FF5" w:rsidRPr="00951645" w:rsidRDefault="00937FF5" w:rsidP="00410FE2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937FF5" w:rsidRPr="00951645" w:rsidRDefault="00937FF5" w:rsidP="00410FE2">
      <w:pPr>
        <w:pStyle w:val="Recuodecorpodetexto2"/>
        <w:ind w:firstLine="0"/>
        <w:rPr>
          <w:szCs w:val="24"/>
        </w:rPr>
      </w:pPr>
    </w:p>
    <w:p w:rsidR="00937FF5" w:rsidRPr="00951645" w:rsidRDefault="00937FF5" w:rsidP="00410FE2">
      <w:pPr>
        <w:pStyle w:val="Recuodecorpodetexto2"/>
        <w:ind w:firstLine="0"/>
        <w:rPr>
          <w:szCs w:val="24"/>
        </w:rPr>
      </w:pPr>
    </w:p>
    <w:p w:rsidR="00937FF5" w:rsidRPr="00951645" w:rsidRDefault="00937FF5" w:rsidP="00410FE2">
      <w:pPr>
        <w:pStyle w:val="Recuodecorpodetexto2"/>
      </w:pPr>
      <w:r w:rsidRPr="00951645">
        <w:t>Plenário “Dr. Tancredo Neves”, em</w:t>
      </w:r>
      <w:r>
        <w:t xml:space="preserve"> 01 de fevereiro de 2010</w:t>
      </w:r>
      <w:r w:rsidRPr="00951645">
        <w:t>.</w:t>
      </w:r>
    </w:p>
    <w:p w:rsidR="00937FF5" w:rsidRPr="00951645" w:rsidRDefault="00937FF5" w:rsidP="00410FE2">
      <w:pPr>
        <w:pStyle w:val="Recuodecorpodetexto2"/>
      </w:pPr>
    </w:p>
    <w:p w:rsidR="00937FF5" w:rsidRDefault="00937FF5" w:rsidP="00410FE2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937FF5" w:rsidRDefault="00937FF5" w:rsidP="00410FE2">
      <w:pPr>
        <w:jc w:val="both"/>
        <w:rPr>
          <w:rFonts w:ascii="Bookman Old Style" w:hAnsi="Bookman Old Style"/>
          <w:b/>
          <w:szCs w:val="28"/>
        </w:rPr>
      </w:pPr>
    </w:p>
    <w:p w:rsidR="00937FF5" w:rsidRDefault="00937FF5" w:rsidP="00410FE2">
      <w:pPr>
        <w:jc w:val="both"/>
        <w:rPr>
          <w:rFonts w:ascii="Bookman Old Style" w:hAnsi="Bookman Old Style"/>
          <w:b/>
          <w:szCs w:val="28"/>
        </w:rPr>
      </w:pPr>
    </w:p>
    <w:p w:rsidR="00937FF5" w:rsidRPr="00951645" w:rsidRDefault="00937FF5" w:rsidP="00410FE2">
      <w:pPr>
        <w:jc w:val="both"/>
        <w:rPr>
          <w:rFonts w:ascii="Bookman Old Style" w:hAnsi="Bookman Old Style"/>
          <w:b/>
          <w:szCs w:val="28"/>
        </w:rPr>
      </w:pPr>
    </w:p>
    <w:p w:rsidR="00937FF5" w:rsidRPr="00951645" w:rsidRDefault="00937FF5" w:rsidP="00410FE2">
      <w:pPr>
        <w:pStyle w:val="Ttulo1"/>
      </w:pPr>
      <w:r w:rsidRPr="00951645">
        <w:t>JOSÉ LUIS FORNASARI</w:t>
      </w:r>
    </w:p>
    <w:p w:rsidR="00937FF5" w:rsidRPr="00951645" w:rsidRDefault="00937FF5" w:rsidP="00410FE2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937FF5" w:rsidRDefault="00937FF5" w:rsidP="00410FE2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937FF5" w:rsidRDefault="00937FF5" w:rsidP="00410FE2">
      <w:pPr>
        <w:jc w:val="center"/>
        <w:rPr>
          <w:rFonts w:ascii="Bookman Old Style" w:hAnsi="Bookman Old Style"/>
          <w:bCs/>
          <w:szCs w:val="28"/>
        </w:rPr>
      </w:pPr>
    </w:p>
    <w:p w:rsidR="00937FF5" w:rsidRDefault="00937FF5" w:rsidP="00410FE2">
      <w:pPr>
        <w:jc w:val="center"/>
        <w:rPr>
          <w:rFonts w:ascii="Bookman Old Style" w:hAnsi="Bookman Old Style"/>
          <w:bCs/>
          <w:szCs w:val="28"/>
        </w:rPr>
      </w:pPr>
    </w:p>
    <w:p w:rsidR="00937FF5" w:rsidRDefault="00937FF5" w:rsidP="00410FE2">
      <w:pPr>
        <w:jc w:val="center"/>
        <w:rPr>
          <w:rFonts w:ascii="Bookman Old Style" w:hAnsi="Bookman Old Style"/>
          <w:bCs/>
          <w:szCs w:val="28"/>
        </w:rPr>
      </w:pPr>
    </w:p>
    <w:p w:rsidR="00937FF5" w:rsidRPr="00CD2E8F" w:rsidRDefault="00937FF5" w:rsidP="00410FE2">
      <w:pPr>
        <w:jc w:val="center"/>
        <w:rPr>
          <w:rFonts w:ascii="Bookman Old Style" w:hAnsi="Bookman Old Style"/>
          <w:bCs/>
          <w:sz w:val="32"/>
          <w:szCs w:val="32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FE2" w:rsidRDefault="00410FE2">
      <w:r>
        <w:separator/>
      </w:r>
    </w:p>
  </w:endnote>
  <w:endnote w:type="continuationSeparator" w:id="0">
    <w:p w:rsidR="00410FE2" w:rsidRDefault="00410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FE2" w:rsidRDefault="00410FE2">
      <w:r>
        <w:separator/>
      </w:r>
    </w:p>
  </w:footnote>
  <w:footnote w:type="continuationSeparator" w:id="0">
    <w:p w:rsidR="00410FE2" w:rsidRDefault="00410F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10FE2"/>
    <w:rsid w:val="004C67DE"/>
    <w:rsid w:val="0077239D"/>
    <w:rsid w:val="00937FF5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937FF5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937FF5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937FF5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937FF5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937FF5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937FF5"/>
    <w:rPr>
      <w:i/>
      <w:iCs/>
    </w:rPr>
  </w:style>
  <w:style w:type="paragraph" w:styleId="NormalWeb">
    <w:name w:val="Normal (Web)"/>
    <w:basedOn w:val="Normal"/>
    <w:rsid w:val="00937FF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859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