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 na Avenida São Paulo próximo aos números 2.440, 2548, 2594, 2606, 2648 e 2676, no bairro Cidade Nova</w:t>
      </w:r>
      <w:r w:rsidR="005B7B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6A2DB1" w:rsidRPr="006A2DB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A2DB1" w:rsidRPr="006A2DB1">
        <w:rPr>
          <w:rFonts w:ascii="Arial" w:hAnsi="Arial" w:cs="Arial"/>
          <w:bCs/>
          <w:sz w:val="24"/>
          <w:szCs w:val="24"/>
        </w:rPr>
        <w:t>Avenida São Paulo próximo aos números 2.440, 2548, 2594, 2606, 2648 e 2676, no bairro Cidade Nova</w:t>
      </w:r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31" w:rsidRDefault="00E44731">
      <w:r>
        <w:separator/>
      </w:r>
    </w:p>
  </w:endnote>
  <w:endnote w:type="continuationSeparator" w:id="0">
    <w:p w:rsidR="00E44731" w:rsidRDefault="00E4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31" w:rsidRDefault="00E44731">
      <w:r>
        <w:separator/>
      </w:r>
    </w:p>
  </w:footnote>
  <w:footnote w:type="continuationSeparator" w:id="0">
    <w:p w:rsidR="00E44731" w:rsidRDefault="00E4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f2036d41534b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B7BBF"/>
    <w:rsid w:val="006A2DB1"/>
    <w:rsid w:val="006A58BB"/>
    <w:rsid w:val="006D421E"/>
    <w:rsid w:val="00705ABB"/>
    <w:rsid w:val="00776B50"/>
    <w:rsid w:val="009F196D"/>
    <w:rsid w:val="00A17C23"/>
    <w:rsid w:val="00A35AE9"/>
    <w:rsid w:val="00A50E63"/>
    <w:rsid w:val="00A71CAF"/>
    <w:rsid w:val="00A9035B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8734c7-3f46-4b4c-9793-13a1cca5e3da.png" Id="R1f2b89961307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8734c7-3f46-4b4c-9793-13a1cca5e3da.png" Id="Ra3f2036d41534b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2015-02-27T13:41:00Z</cp:lastPrinted>
  <dcterms:created xsi:type="dcterms:W3CDTF">2015-02-27T13:38:00Z</dcterms:created>
  <dcterms:modified xsi:type="dcterms:W3CDTF">2015-02-27T13:44:00Z</dcterms:modified>
</cp:coreProperties>
</file>