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866AA2" w:rsidRPr="00866AA2">
        <w:rPr>
          <w:rFonts w:ascii="Arial" w:hAnsi="Arial" w:cs="Arial"/>
          <w:sz w:val="24"/>
          <w:szCs w:val="24"/>
        </w:rPr>
        <w:t xml:space="preserve">com obras </w:t>
      </w:r>
      <w:r w:rsidR="00866AA2">
        <w:rPr>
          <w:rFonts w:ascii="Arial" w:hAnsi="Arial" w:cs="Arial"/>
          <w:sz w:val="24"/>
          <w:szCs w:val="24"/>
        </w:rPr>
        <w:t>para conter os alagamentos</w:t>
      </w:r>
      <w:r w:rsidR="00866AA2" w:rsidRPr="00866AA2">
        <w:rPr>
          <w:rFonts w:ascii="Arial" w:hAnsi="Arial" w:cs="Arial"/>
          <w:sz w:val="24"/>
          <w:szCs w:val="24"/>
        </w:rPr>
        <w:t xml:space="preserve"> na Rua Soldado Juvenal Alves Correa com a Rua Anézia Silveira Amaral no Acampamento Presbiteriano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866AA2" w:rsidRPr="00866AA2">
        <w:rPr>
          <w:rFonts w:ascii="Arial" w:hAnsi="Arial" w:cs="Arial"/>
          <w:bCs/>
          <w:sz w:val="24"/>
          <w:szCs w:val="24"/>
        </w:rPr>
        <w:t>com obras para conter os alagamentos na Rua Soldado Juvenal Alves Correa com a Rua Anézia Silveira Amar</w:t>
      </w:r>
      <w:r w:rsidR="00866AA2">
        <w:rPr>
          <w:rFonts w:ascii="Arial" w:hAnsi="Arial" w:cs="Arial"/>
          <w:bCs/>
          <w:sz w:val="24"/>
          <w:szCs w:val="24"/>
        </w:rPr>
        <w:t>al no Acampamento Presbiteriano</w:t>
      </w:r>
      <w:r w:rsidR="00587AE4" w:rsidRPr="00587AE4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2F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86D39">
        <w:rPr>
          <w:rFonts w:ascii="Arial" w:hAnsi="Arial" w:cs="Arial"/>
          <w:sz w:val="24"/>
          <w:szCs w:val="24"/>
        </w:rPr>
        <w:t>Munícipes procuraram este vereador cobrando providências em relação aos constantes alag</w:t>
      </w:r>
      <w:r>
        <w:rPr>
          <w:rFonts w:ascii="Arial" w:hAnsi="Arial" w:cs="Arial"/>
          <w:sz w:val="24"/>
          <w:szCs w:val="24"/>
        </w:rPr>
        <w:t>amentos na via acima mencionada, onde as galerias de agua pluvial existente não estão comportando a quantidade de agua nos dias de chuva.</w:t>
      </w: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AA" w:rsidRDefault="008004AA">
      <w:r>
        <w:separator/>
      </w:r>
    </w:p>
  </w:endnote>
  <w:endnote w:type="continuationSeparator" w:id="0">
    <w:p w:rsidR="008004AA" w:rsidRDefault="0080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AA" w:rsidRDefault="008004AA">
      <w:r>
        <w:separator/>
      </w:r>
    </w:p>
  </w:footnote>
  <w:footnote w:type="continuationSeparator" w:id="0">
    <w:p w:rsidR="008004AA" w:rsidRDefault="0080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48868328af49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294728"/>
    <w:rsid w:val="003202C5"/>
    <w:rsid w:val="0033648A"/>
    <w:rsid w:val="00364D9B"/>
    <w:rsid w:val="00373483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845F6"/>
    <w:rsid w:val="00587AE4"/>
    <w:rsid w:val="005E702F"/>
    <w:rsid w:val="005F7B3D"/>
    <w:rsid w:val="00620B4D"/>
    <w:rsid w:val="006B6F8D"/>
    <w:rsid w:val="006C15E9"/>
    <w:rsid w:val="006E345D"/>
    <w:rsid w:val="00705ABB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F5BF8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66842"/>
    <w:rsid w:val="00A71CAF"/>
    <w:rsid w:val="00A9035B"/>
    <w:rsid w:val="00A91232"/>
    <w:rsid w:val="00AB797E"/>
    <w:rsid w:val="00AE702A"/>
    <w:rsid w:val="00B00264"/>
    <w:rsid w:val="00B13938"/>
    <w:rsid w:val="00B243B4"/>
    <w:rsid w:val="00B67450"/>
    <w:rsid w:val="00BB7CCD"/>
    <w:rsid w:val="00BF170A"/>
    <w:rsid w:val="00C05BE7"/>
    <w:rsid w:val="00C21DDB"/>
    <w:rsid w:val="00C6079C"/>
    <w:rsid w:val="00C86D39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69bbdf-687a-4cc5-b820-5f14d4b43694.png" Id="R8ce1c9cfb6f844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69bbdf-687a-4cc5-b820-5f14d4b43694.png" Id="R6d48868328af49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64</cp:revision>
  <cp:lastPrinted>2013-01-24T12:50:00Z</cp:lastPrinted>
  <dcterms:created xsi:type="dcterms:W3CDTF">2014-11-28T17:11:00Z</dcterms:created>
  <dcterms:modified xsi:type="dcterms:W3CDTF">2015-02-23T18:02:00Z</dcterms:modified>
</cp:coreProperties>
</file>