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2731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27313">
        <w:rPr>
          <w:rFonts w:ascii="Arial" w:hAnsi="Arial" w:cs="Arial"/>
          <w:sz w:val="24"/>
          <w:szCs w:val="24"/>
        </w:rPr>
        <w:t>Sugere ao Pode</w:t>
      </w:r>
      <w:r w:rsidR="008D6766" w:rsidRPr="00F27313">
        <w:rPr>
          <w:rFonts w:ascii="Arial" w:hAnsi="Arial" w:cs="Arial"/>
          <w:sz w:val="24"/>
          <w:szCs w:val="24"/>
        </w:rPr>
        <w:t>r Executivo Municipal operação “</w:t>
      </w:r>
      <w:r w:rsidRPr="00F27313">
        <w:rPr>
          <w:rFonts w:ascii="Arial" w:hAnsi="Arial" w:cs="Arial"/>
          <w:sz w:val="24"/>
          <w:szCs w:val="24"/>
        </w:rPr>
        <w:t xml:space="preserve">tapa-buracos” na </w:t>
      </w:r>
      <w:r w:rsidR="00EC5516">
        <w:rPr>
          <w:rFonts w:ascii="Arial" w:hAnsi="Arial" w:cs="Arial"/>
          <w:sz w:val="24"/>
          <w:szCs w:val="24"/>
        </w:rPr>
        <w:t xml:space="preserve">esquina das ruas Alberto Lira e </w:t>
      </w:r>
      <w:r w:rsidR="00EC5516">
        <w:rPr>
          <w:rFonts w:ascii="Arial" w:hAnsi="Arial" w:cs="Arial"/>
          <w:sz w:val="24"/>
          <w:szCs w:val="24"/>
        </w:rPr>
        <w:t>Dr. Felício F. Nogueira</w:t>
      </w:r>
      <w:r w:rsidR="00EC5516">
        <w:rPr>
          <w:rFonts w:ascii="Arial" w:hAnsi="Arial" w:cs="Arial"/>
          <w:sz w:val="24"/>
          <w:szCs w:val="24"/>
        </w:rPr>
        <w:t xml:space="preserve">, </w:t>
      </w:r>
      <w:r w:rsidR="00D46FD2" w:rsidRPr="00F27313">
        <w:rPr>
          <w:rFonts w:ascii="Arial" w:hAnsi="Arial" w:cs="Arial"/>
          <w:sz w:val="24"/>
          <w:szCs w:val="24"/>
        </w:rPr>
        <w:t xml:space="preserve">no </w:t>
      </w:r>
      <w:r w:rsidR="005359AE" w:rsidRPr="00F27313">
        <w:rPr>
          <w:rFonts w:ascii="Arial" w:hAnsi="Arial" w:cs="Arial"/>
          <w:sz w:val="24"/>
          <w:szCs w:val="24"/>
        </w:rPr>
        <w:t xml:space="preserve">bairro </w:t>
      </w:r>
      <w:r w:rsidR="00EC5516">
        <w:rPr>
          <w:rFonts w:ascii="Arial" w:hAnsi="Arial" w:cs="Arial"/>
          <w:sz w:val="24"/>
          <w:szCs w:val="24"/>
        </w:rPr>
        <w:t>Residencial Furlan</w:t>
      </w:r>
      <w:r w:rsidR="00464497" w:rsidRPr="00F27313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644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 xml:space="preserve">tapa-buracos” </w:t>
      </w:r>
      <w:r w:rsidR="00FB20E2">
        <w:rPr>
          <w:rFonts w:ascii="Arial" w:hAnsi="Arial" w:cs="Arial"/>
          <w:sz w:val="24"/>
          <w:szCs w:val="24"/>
        </w:rPr>
        <w:t xml:space="preserve">na </w:t>
      </w:r>
      <w:r w:rsidR="00EC5516">
        <w:rPr>
          <w:rFonts w:ascii="Arial" w:hAnsi="Arial" w:cs="Arial"/>
          <w:sz w:val="24"/>
          <w:szCs w:val="24"/>
        </w:rPr>
        <w:t>e</w:t>
      </w:r>
      <w:r w:rsidR="00EC5516">
        <w:rPr>
          <w:rFonts w:ascii="Arial" w:hAnsi="Arial" w:cs="Arial"/>
          <w:sz w:val="24"/>
          <w:szCs w:val="24"/>
        </w:rPr>
        <w:t>squina das ruas Alberto Lira e Dr. Felício F. Nogueira</w:t>
      </w:r>
      <w:r w:rsidR="00EC5516" w:rsidRPr="00F27313">
        <w:rPr>
          <w:rFonts w:ascii="Arial" w:hAnsi="Arial" w:cs="Arial"/>
          <w:sz w:val="24"/>
          <w:szCs w:val="24"/>
        </w:rPr>
        <w:t xml:space="preserve">, no bairro </w:t>
      </w:r>
      <w:r w:rsidR="00EC5516">
        <w:rPr>
          <w:rFonts w:ascii="Arial" w:hAnsi="Arial" w:cs="Arial"/>
          <w:sz w:val="24"/>
          <w:szCs w:val="24"/>
        </w:rPr>
        <w:t>Residencial Furlan</w:t>
      </w:r>
      <w:r w:rsidR="0046449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5AF5" w:rsidP="00F273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F75516">
        <w:rPr>
          <w:rFonts w:ascii="Arial" w:hAnsi="Arial" w:cs="Arial"/>
        </w:rPr>
        <w:t>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516">
        <w:rPr>
          <w:rFonts w:ascii="Arial" w:hAnsi="Arial" w:cs="Arial"/>
          <w:sz w:val="24"/>
          <w:szCs w:val="24"/>
        </w:rPr>
        <w:t>12</w:t>
      </w:r>
      <w:r w:rsidR="00845AF5">
        <w:rPr>
          <w:rFonts w:ascii="Arial" w:hAnsi="Arial" w:cs="Arial"/>
          <w:sz w:val="24"/>
          <w:szCs w:val="24"/>
        </w:rPr>
        <w:t xml:space="preserve"> de fevereiro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845AF5">
        <w:rPr>
          <w:rFonts w:ascii="Arial" w:hAnsi="Arial" w:cs="Arial"/>
          <w:sz w:val="24"/>
          <w:szCs w:val="24"/>
        </w:rPr>
        <w:t xml:space="preserve"> 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20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B20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f540f5dd8b46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D15C7"/>
    <w:rsid w:val="002D56ED"/>
    <w:rsid w:val="0033648A"/>
    <w:rsid w:val="00373483"/>
    <w:rsid w:val="003D3AA8"/>
    <w:rsid w:val="003E5182"/>
    <w:rsid w:val="00442187"/>
    <w:rsid w:val="00454EAC"/>
    <w:rsid w:val="00464497"/>
    <w:rsid w:val="0049057E"/>
    <w:rsid w:val="004B57DB"/>
    <w:rsid w:val="004C67DE"/>
    <w:rsid w:val="005359AE"/>
    <w:rsid w:val="00621228"/>
    <w:rsid w:val="00705ABB"/>
    <w:rsid w:val="007B20D7"/>
    <w:rsid w:val="00845AF5"/>
    <w:rsid w:val="008A50DC"/>
    <w:rsid w:val="008B4453"/>
    <w:rsid w:val="008D6766"/>
    <w:rsid w:val="008F6A20"/>
    <w:rsid w:val="009F196D"/>
    <w:rsid w:val="00A232F3"/>
    <w:rsid w:val="00A35AE9"/>
    <w:rsid w:val="00A437F4"/>
    <w:rsid w:val="00A50D1B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C5516"/>
    <w:rsid w:val="00EE7983"/>
    <w:rsid w:val="00F16623"/>
    <w:rsid w:val="00F27313"/>
    <w:rsid w:val="00F9460D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cebe04-4066-4704-bd09-7dba31918550.png" Id="R7181680cb1874c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cebe04-4066-4704-bd09-7dba31918550.png" Id="Rfff540f5dd8b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24</cp:revision>
  <cp:lastPrinted>2013-01-24T12:50:00Z</cp:lastPrinted>
  <dcterms:created xsi:type="dcterms:W3CDTF">2014-01-14T16:57:00Z</dcterms:created>
  <dcterms:modified xsi:type="dcterms:W3CDTF">2015-02-12T16:36:00Z</dcterms:modified>
</cp:coreProperties>
</file>