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182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do </w:t>
      </w:r>
      <w:r w:rsidR="00345587">
        <w:rPr>
          <w:rFonts w:ascii="Arial" w:hAnsi="Arial" w:cs="Arial"/>
          <w:sz w:val="24"/>
          <w:szCs w:val="24"/>
        </w:rPr>
        <w:t>fornecimento de refeições ao funcionalismo público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345587">
        <w:rPr>
          <w:rFonts w:ascii="Arial" w:hAnsi="Arial" w:cs="Arial"/>
          <w:sz w:val="24"/>
          <w:szCs w:val="24"/>
        </w:rPr>
        <w:t xml:space="preserve">após uma série de reclamações registradas em 2014, uma comitiva de vereadores visitou </w:t>
      </w:r>
      <w:r w:rsidR="00345587" w:rsidRPr="00345587">
        <w:rPr>
          <w:rFonts w:ascii="Arial" w:hAnsi="Arial" w:cs="Arial"/>
          <w:sz w:val="24"/>
          <w:szCs w:val="24"/>
        </w:rPr>
        <w:t xml:space="preserve">as dependências da Vivo Sabor Alimentação, empresa contratada pela </w:t>
      </w:r>
      <w:r w:rsidR="00345587">
        <w:rPr>
          <w:rFonts w:ascii="Arial" w:hAnsi="Arial" w:cs="Arial"/>
          <w:sz w:val="24"/>
          <w:szCs w:val="24"/>
        </w:rPr>
        <w:t>Administração Municipal</w:t>
      </w:r>
      <w:r w:rsidR="00345587" w:rsidRPr="00345587">
        <w:rPr>
          <w:rFonts w:ascii="Arial" w:hAnsi="Arial" w:cs="Arial"/>
          <w:sz w:val="24"/>
          <w:szCs w:val="24"/>
        </w:rPr>
        <w:t xml:space="preserve"> para o fornecimento das refeições aos servidores públicos barbarenses</w:t>
      </w:r>
      <w:r>
        <w:rPr>
          <w:rFonts w:ascii="Arial" w:hAnsi="Arial" w:cs="Arial"/>
          <w:sz w:val="24"/>
          <w:szCs w:val="24"/>
        </w:rPr>
        <w:t>;</w:t>
      </w:r>
    </w:p>
    <w:p w:rsidR="00345587" w:rsidRDefault="0034558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5587" w:rsidRDefault="0034558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à época, o </w:t>
      </w:r>
      <w:r w:rsidRPr="00345587">
        <w:rPr>
          <w:rFonts w:ascii="Arial" w:hAnsi="Arial" w:cs="Arial"/>
          <w:sz w:val="24"/>
          <w:szCs w:val="24"/>
        </w:rPr>
        <w:t>diretor comercial da Vivo Sabor, Ivan Armando Coria, que apresentou aos parlamentares e demais visitantes as dependências da empresa, afirmou que problemas pontuais est</w:t>
      </w:r>
      <w:r>
        <w:rPr>
          <w:rFonts w:ascii="Arial" w:hAnsi="Arial" w:cs="Arial"/>
          <w:sz w:val="24"/>
          <w:szCs w:val="24"/>
        </w:rPr>
        <w:t>avam</w:t>
      </w:r>
      <w:r w:rsidRPr="00345587">
        <w:rPr>
          <w:rFonts w:ascii="Arial" w:hAnsi="Arial" w:cs="Arial"/>
          <w:sz w:val="24"/>
          <w:szCs w:val="24"/>
        </w:rPr>
        <w:t xml:space="preserve"> sendo solucionados e que a Vivo Sabor cumpre rigorosamente o que pede o edital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345587">
        <w:rPr>
          <w:rFonts w:ascii="Arial" w:hAnsi="Arial" w:cs="Arial"/>
          <w:sz w:val="24"/>
          <w:szCs w:val="24"/>
        </w:rPr>
        <w:t>desde então, as reclamações por parte do funcionalismo tiveram uma grande redução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B82E3D">
        <w:rPr>
          <w:rFonts w:ascii="Arial" w:hAnsi="Arial" w:cs="Arial"/>
          <w:sz w:val="24"/>
          <w:szCs w:val="24"/>
        </w:rPr>
        <w:t xml:space="preserve">Quantas refeições </w:t>
      </w:r>
      <w:r w:rsidR="006F7144">
        <w:rPr>
          <w:rFonts w:ascii="Arial" w:hAnsi="Arial" w:cs="Arial"/>
          <w:sz w:val="24"/>
          <w:szCs w:val="24"/>
        </w:rPr>
        <w:t>diárias são servidas pela empresa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6F7144">
        <w:rPr>
          <w:rFonts w:ascii="Arial" w:hAnsi="Arial" w:cs="Arial"/>
          <w:sz w:val="24"/>
          <w:szCs w:val="24"/>
        </w:rPr>
        <w:t>Em quais locais estas refeições estão disponíveis ao funcionalismo público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6F7144">
        <w:rPr>
          <w:rFonts w:ascii="Arial" w:hAnsi="Arial" w:cs="Arial"/>
          <w:sz w:val="24"/>
          <w:szCs w:val="24"/>
        </w:rPr>
        <w:t>Parte destas refeições são entregues em outros pontos da cidade</w:t>
      </w:r>
      <w:r>
        <w:rPr>
          <w:rFonts w:ascii="Arial" w:hAnsi="Arial" w:cs="Arial"/>
          <w:sz w:val="24"/>
          <w:szCs w:val="24"/>
        </w:rPr>
        <w:t>?</w:t>
      </w:r>
      <w:r w:rsidR="006F7144">
        <w:rPr>
          <w:rFonts w:ascii="Arial" w:hAnsi="Arial" w:cs="Arial"/>
          <w:sz w:val="24"/>
          <w:szCs w:val="24"/>
        </w:rPr>
        <w:t xml:space="preserve"> Discriminar os locais de entrega.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6F7144">
        <w:rPr>
          <w:rFonts w:ascii="Arial" w:hAnsi="Arial" w:cs="Arial"/>
          <w:sz w:val="24"/>
          <w:szCs w:val="24"/>
        </w:rPr>
        <w:t>É possível ampliar os locais de entrega das refeições</w:t>
      </w:r>
      <w:r>
        <w:rPr>
          <w:rFonts w:ascii="Arial" w:hAnsi="Arial" w:cs="Arial"/>
          <w:sz w:val="24"/>
          <w:szCs w:val="24"/>
        </w:rPr>
        <w:t>?</w:t>
      </w:r>
    </w:p>
    <w:p w:rsidR="006F7144" w:rsidRDefault="006F714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7144" w:rsidRDefault="006F7144" w:rsidP="006F7144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Outras informações que julgar relevantes.</w:t>
      </w:r>
    </w:p>
    <w:p w:rsidR="006F7144" w:rsidRDefault="006F714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F7144" w:rsidRDefault="00FF3852" w:rsidP="006F714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</w:t>
      </w:r>
      <w:r w:rsidR="006F7144">
        <w:rPr>
          <w:rFonts w:ascii="Arial" w:hAnsi="Arial" w:cs="Arial"/>
        </w:rPr>
        <w:t xml:space="preserve">servidores públicos </w:t>
      </w:r>
      <w:r>
        <w:rPr>
          <w:rFonts w:ascii="Arial" w:hAnsi="Arial" w:cs="Arial"/>
        </w:rPr>
        <w:t>que</w:t>
      </w:r>
      <w:r w:rsidR="006F7144">
        <w:rPr>
          <w:rFonts w:ascii="Arial" w:hAnsi="Arial" w:cs="Arial"/>
        </w:rPr>
        <w:t xml:space="preserve"> sugerem a ampliação dos locais de entrega das refeições como medida para gerar economia de tempo e financeira. Os servidores relatam que, se recebessem a alimentação no local de trabalho, não teria de se deslocar aos pontos onde são servidas as refeições, economizando, assim, recursos que poderiam ser empregados em outras atividades</w:t>
      </w:r>
      <w:bookmarkStart w:id="0" w:name="_GoBack"/>
      <w:bookmarkEnd w:id="0"/>
      <w:r w:rsidR="006F7144">
        <w:rPr>
          <w:rFonts w:ascii="Arial" w:hAnsi="Arial" w:cs="Arial"/>
        </w:rPr>
        <w:t>.</w:t>
      </w:r>
    </w:p>
    <w:p w:rsidR="00FF3852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F7144">
        <w:rPr>
          <w:rFonts w:ascii="Arial" w:hAnsi="Arial" w:cs="Arial"/>
          <w:sz w:val="24"/>
          <w:szCs w:val="24"/>
        </w:rPr>
        <w:t>09 de fevereiro de 2.015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986FC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986FCE" w:rsidRDefault="00986FC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86FCE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986FCE">
        <w:rPr>
          <w:rFonts w:ascii="Arial" w:hAnsi="Arial" w:cs="Arial"/>
          <w:sz w:val="24"/>
          <w:szCs w:val="24"/>
        </w:rPr>
        <w:t xml:space="preserve"> </w:t>
      </w:r>
      <w:r w:rsidR="006F7144">
        <w:rPr>
          <w:rFonts w:ascii="Arial" w:hAnsi="Arial" w:cs="Arial"/>
          <w:sz w:val="24"/>
          <w:szCs w:val="24"/>
        </w:rPr>
        <w:t xml:space="preserve">Líder da Bancada </w:t>
      </w:r>
      <w:r w:rsidR="00986FCE">
        <w:rPr>
          <w:rFonts w:ascii="Arial" w:hAnsi="Arial" w:cs="Arial"/>
          <w:sz w:val="24"/>
          <w:szCs w:val="24"/>
        </w:rPr>
        <w:t>PT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142" w:rsidRDefault="00815142">
      <w:r>
        <w:separator/>
      </w:r>
    </w:p>
  </w:endnote>
  <w:endnote w:type="continuationSeparator" w:id="0">
    <w:p w:rsidR="00815142" w:rsidRDefault="0081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142" w:rsidRDefault="00815142">
      <w:r>
        <w:separator/>
      </w:r>
    </w:p>
  </w:footnote>
  <w:footnote w:type="continuationSeparator" w:id="0">
    <w:p w:rsidR="00815142" w:rsidRDefault="00815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558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4558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4558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4313f6cc149479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0A65"/>
    <w:rsid w:val="0033648A"/>
    <w:rsid w:val="00345587"/>
    <w:rsid w:val="00373483"/>
    <w:rsid w:val="003D3AA8"/>
    <w:rsid w:val="00454EAC"/>
    <w:rsid w:val="0049057E"/>
    <w:rsid w:val="004B57DB"/>
    <w:rsid w:val="004C67DE"/>
    <w:rsid w:val="006F7144"/>
    <w:rsid w:val="00705ABB"/>
    <w:rsid w:val="00794C4F"/>
    <w:rsid w:val="007B1241"/>
    <w:rsid w:val="00815142"/>
    <w:rsid w:val="00986FCE"/>
    <w:rsid w:val="009F196D"/>
    <w:rsid w:val="009F662B"/>
    <w:rsid w:val="00A71CAF"/>
    <w:rsid w:val="00A9035B"/>
    <w:rsid w:val="00AE702A"/>
    <w:rsid w:val="00B82E3D"/>
    <w:rsid w:val="00CD613B"/>
    <w:rsid w:val="00CF7F49"/>
    <w:rsid w:val="00D26CB3"/>
    <w:rsid w:val="00DF5F0F"/>
    <w:rsid w:val="00E903BB"/>
    <w:rsid w:val="00EB7D7D"/>
    <w:rsid w:val="00EE7983"/>
    <w:rsid w:val="00F16623"/>
    <w:rsid w:val="00FE791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090330c-4605-47c6-b769-075722b1e9f2.png" Id="Rb8eb36839d3d48f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090330c-4605-47c6-b769-075722b1e9f2.png" Id="Re4313f6cc149479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286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3</cp:revision>
  <cp:lastPrinted>2013-01-24T12:50:00Z</cp:lastPrinted>
  <dcterms:created xsi:type="dcterms:W3CDTF">2015-02-09T18:04:00Z</dcterms:created>
  <dcterms:modified xsi:type="dcterms:W3CDTF">2015-02-09T18:09:00Z</dcterms:modified>
</cp:coreProperties>
</file>