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1F7AE0">
        <w:rPr>
          <w:rFonts w:ascii="Arial" w:hAnsi="Arial" w:cs="Arial"/>
          <w:sz w:val="24"/>
          <w:szCs w:val="24"/>
        </w:rPr>
        <w:t xml:space="preserve">limpeza </w:t>
      </w:r>
      <w:r w:rsidR="00E75B14">
        <w:rPr>
          <w:rFonts w:ascii="Arial" w:hAnsi="Arial" w:cs="Arial"/>
          <w:sz w:val="24"/>
          <w:szCs w:val="24"/>
        </w:rPr>
        <w:t xml:space="preserve">da </w:t>
      </w:r>
      <w:r w:rsidR="000A7589" w:rsidRPr="000A7589">
        <w:rPr>
          <w:rFonts w:ascii="Arial" w:hAnsi="Arial" w:cs="Arial"/>
          <w:sz w:val="24"/>
          <w:szCs w:val="24"/>
        </w:rPr>
        <w:t xml:space="preserve">Rua </w:t>
      </w:r>
      <w:r w:rsidR="00700A57">
        <w:rPr>
          <w:rFonts w:ascii="Arial" w:hAnsi="Arial" w:cs="Arial"/>
          <w:sz w:val="24"/>
          <w:szCs w:val="24"/>
        </w:rPr>
        <w:t>Itararé</w:t>
      </w:r>
      <w:r w:rsidR="00E75B14">
        <w:rPr>
          <w:rFonts w:ascii="Arial" w:hAnsi="Arial" w:cs="Arial"/>
          <w:sz w:val="24"/>
          <w:szCs w:val="24"/>
        </w:rPr>
        <w:t>,</w:t>
      </w:r>
      <w:r w:rsidR="000A7589" w:rsidRPr="000A7589">
        <w:rPr>
          <w:rFonts w:ascii="Arial" w:hAnsi="Arial" w:cs="Arial"/>
          <w:sz w:val="24"/>
          <w:szCs w:val="24"/>
        </w:rPr>
        <w:t xml:space="preserve"> próximo </w:t>
      </w:r>
      <w:r w:rsidR="00E75B14">
        <w:rPr>
          <w:rFonts w:ascii="Arial" w:hAnsi="Arial" w:cs="Arial"/>
          <w:sz w:val="24"/>
          <w:szCs w:val="24"/>
        </w:rPr>
        <w:t xml:space="preserve">ao </w:t>
      </w:r>
      <w:r w:rsidR="00700A57">
        <w:rPr>
          <w:rFonts w:ascii="Arial" w:hAnsi="Arial" w:cs="Arial"/>
          <w:sz w:val="24"/>
          <w:szCs w:val="24"/>
        </w:rPr>
        <w:t>Salão Testemunha de Jeová</w:t>
      </w:r>
      <w:r w:rsidR="00E75B14">
        <w:rPr>
          <w:rFonts w:ascii="Arial" w:hAnsi="Arial" w:cs="Arial"/>
          <w:sz w:val="24"/>
          <w:szCs w:val="24"/>
        </w:rPr>
        <w:t xml:space="preserve"> </w:t>
      </w:r>
      <w:r w:rsidR="000A7589" w:rsidRPr="000A7589">
        <w:rPr>
          <w:rFonts w:ascii="Arial" w:hAnsi="Arial" w:cs="Arial"/>
          <w:sz w:val="24"/>
          <w:szCs w:val="24"/>
        </w:rPr>
        <w:t>no bairro</w:t>
      </w:r>
      <w:r w:rsidR="00016C1C">
        <w:rPr>
          <w:rFonts w:ascii="Arial" w:hAnsi="Arial" w:cs="Arial"/>
          <w:sz w:val="24"/>
          <w:szCs w:val="24"/>
        </w:rPr>
        <w:t xml:space="preserve"> Jd.</w:t>
      </w:r>
      <w:r w:rsidR="000A7589" w:rsidRPr="000A7589">
        <w:rPr>
          <w:rFonts w:ascii="Arial" w:hAnsi="Arial" w:cs="Arial"/>
          <w:sz w:val="24"/>
          <w:szCs w:val="24"/>
        </w:rPr>
        <w:t xml:space="preserve"> </w:t>
      </w:r>
      <w:r w:rsidR="00700A57">
        <w:rPr>
          <w:rFonts w:ascii="Arial" w:hAnsi="Arial" w:cs="Arial"/>
          <w:sz w:val="24"/>
          <w:szCs w:val="24"/>
        </w:rPr>
        <w:t>Icaraí</w:t>
      </w:r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700A57">
        <w:rPr>
          <w:rFonts w:ascii="Arial" w:hAnsi="Arial" w:cs="Arial"/>
          <w:sz w:val="24"/>
          <w:szCs w:val="24"/>
        </w:rPr>
        <w:t xml:space="preserve">limpeza da </w:t>
      </w:r>
      <w:r w:rsidR="00700A57" w:rsidRPr="000A7589">
        <w:rPr>
          <w:rFonts w:ascii="Arial" w:hAnsi="Arial" w:cs="Arial"/>
          <w:sz w:val="24"/>
          <w:szCs w:val="24"/>
        </w:rPr>
        <w:t xml:space="preserve">Rua </w:t>
      </w:r>
      <w:r w:rsidR="00700A57">
        <w:rPr>
          <w:rFonts w:ascii="Arial" w:hAnsi="Arial" w:cs="Arial"/>
          <w:sz w:val="24"/>
          <w:szCs w:val="24"/>
        </w:rPr>
        <w:t>Itararé,</w:t>
      </w:r>
      <w:r w:rsidR="00700A57" w:rsidRPr="000A7589">
        <w:rPr>
          <w:rFonts w:ascii="Arial" w:hAnsi="Arial" w:cs="Arial"/>
          <w:sz w:val="24"/>
          <w:szCs w:val="24"/>
        </w:rPr>
        <w:t xml:space="preserve"> próximo </w:t>
      </w:r>
      <w:r w:rsidR="00700A57">
        <w:rPr>
          <w:rFonts w:ascii="Arial" w:hAnsi="Arial" w:cs="Arial"/>
          <w:sz w:val="24"/>
          <w:szCs w:val="24"/>
        </w:rPr>
        <w:t xml:space="preserve">ao Salão Testemunha de Jeová </w:t>
      </w:r>
      <w:r w:rsidR="00700A57" w:rsidRPr="000A7589">
        <w:rPr>
          <w:rFonts w:ascii="Arial" w:hAnsi="Arial" w:cs="Arial"/>
          <w:sz w:val="24"/>
          <w:szCs w:val="24"/>
        </w:rPr>
        <w:t xml:space="preserve">no bairro </w:t>
      </w:r>
      <w:r w:rsidR="00016C1C">
        <w:rPr>
          <w:rFonts w:ascii="Arial" w:hAnsi="Arial" w:cs="Arial"/>
          <w:sz w:val="24"/>
          <w:szCs w:val="24"/>
        </w:rPr>
        <w:t xml:space="preserve">Jd. </w:t>
      </w:r>
      <w:bookmarkStart w:id="0" w:name="_GoBack"/>
      <w:bookmarkEnd w:id="0"/>
      <w:r w:rsidR="00700A57">
        <w:rPr>
          <w:rFonts w:ascii="Arial" w:hAnsi="Arial" w:cs="Arial"/>
          <w:sz w:val="24"/>
          <w:szCs w:val="24"/>
        </w:rPr>
        <w:t>Icaraí</w:t>
      </w:r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0A57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limpeza </w:t>
      </w:r>
      <w:r w:rsidR="00700A57">
        <w:rPr>
          <w:rFonts w:ascii="Arial" w:hAnsi="Arial" w:cs="Arial"/>
        </w:rPr>
        <w:t>desta via, o local fica próximo uma baixada e com as ultimas chuvas houve um acumulo de lixo, outras pessoas se aproveitaram desta situação e descartaram mais lixo e forma irregular. Fatos que tem gerado transtornos aos moradores das proximidades.</w:t>
      </w:r>
    </w:p>
    <w:p w:rsidR="00E75B14" w:rsidRDefault="00E75B14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0A57">
        <w:rPr>
          <w:rFonts w:ascii="Arial" w:hAnsi="Arial" w:cs="Arial"/>
          <w:sz w:val="24"/>
          <w:szCs w:val="24"/>
        </w:rPr>
        <w:t>10</w:t>
      </w:r>
      <w:r w:rsidR="00E75B14">
        <w:rPr>
          <w:rFonts w:ascii="Arial" w:hAnsi="Arial" w:cs="Arial"/>
          <w:sz w:val="24"/>
          <w:szCs w:val="24"/>
        </w:rPr>
        <w:t xml:space="preserve"> de 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605cf302a94e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2beb03-2c7d-479e-97bb-95b35e903948.png" Id="R1120f9d23df342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52beb03-2c7d-479e-97bb-95b35e903948.png" Id="R98605cf302a94e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10</cp:revision>
  <cp:lastPrinted>2013-01-24T13:50:00Z</cp:lastPrinted>
  <dcterms:created xsi:type="dcterms:W3CDTF">2014-01-16T18:04:00Z</dcterms:created>
  <dcterms:modified xsi:type="dcterms:W3CDTF">2015-02-10T12:49:00Z</dcterms:modified>
</cp:coreProperties>
</file>