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4E172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 troca de lâmpadas na Praça Geraldo Scarazati, localizada entre a Rua Cônego Luiz da Silva, Rua Marília de Dirceu e Rua Inconfidência Mineira, no Bairro Parque Olaria.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E1720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4E1720">
        <w:rPr>
          <w:rFonts w:ascii="Arial" w:hAnsi="Arial" w:cs="Arial"/>
          <w:bCs/>
          <w:sz w:val="24"/>
          <w:szCs w:val="24"/>
        </w:rPr>
        <w:t>execute a troca de lâmpadas na Praça Geraldo Scarazati, localizada entre a rua Cônego Luiz da Silva, Rua Marília de Dirceu e Rua Inconfidência Mineira, no Bairro Parque Olaria.</w:t>
      </w:r>
    </w:p>
    <w:p w:rsidR="004E1720" w:rsidRPr="00C355D1" w:rsidRDefault="004E172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720" w:rsidRDefault="004E172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reclamando que há várias lâmpadas queimadas nesta praça, e as mães não podem levar seus filhos no parquinho infantil por insegurança.</w:t>
      </w:r>
    </w:p>
    <w:p w:rsidR="004E1720" w:rsidRPr="00C355D1" w:rsidRDefault="004E172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1720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fevereiro de 2.0</w:t>
      </w:r>
      <w:r w:rsidR="004E1720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E172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17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172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E172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ee38298798465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4E1720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eeb370-d20b-486f-b7d5-cee4567374d8.png" Id="Ra195420e00fe47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aeeb370-d20b-486f-b7d5-cee4567374d8.png" Id="Rc5ee3829879846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2015-02-06T14:53:00Z</dcterms:created>
  <dcterms:modified xsi:type="dcterms:W3CDTF">2015-02-06T14:53:00Z</dcterms:modified>
</cp:coreProperties>
</file>