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51798">
        <w:rPr>
          <w:rFonts w:ascii="Arial" w:hAnsi="Arial" w:cs="Arial"/>
          <w:sz w:val="24"/>
          <w:szCs w:val="24"/>
        </w:rPr>
        <w:t xml:space="preserve">que efetue </w:t>
      </w:r>
      <w:r w:rsidR="006E0AEF">
        <w:rPr>
          <w:rFonts w:ascii="Arial" w:hAnsi="Arial" w:cs="Arial"/>
          <w:sz w:val="24"/>
          <w:szCs w:val="24"/>
        </w:rPr>
        <w:t xml:space="preserve">reforço na pintura da sinalização de solo </w:t>
      </w:r>
      <w:r w:rsidR="008542EC">
        <w:rPr>
          <w:rFonts w:ascii="Arial" w:hAnsi="Arial" w:cs="Arial"/>
          <w:sz w:val="24"/>
          <w:szCs w:val="24"/>
        </w:rPr>
        <w:t>em</w:t>
      </w:r>
      <w:r w:rsidR="006E0AEF">
        <w:rPr>
          <w:rFonts w:ascii="Arial" w:hAnsi="Arial" w:cs="Arial"/>
          <w:sz w:val="24"/>
          <w:szCs w:val="24"/>
        </w:rPr>
        <w:t xml:space="preserve"> ruas do Jardim </w:t>
      </w:r>
      <w:proofErr w:type="spellStart"/>
      <w:r w:rsidR="006E0AEF">
        <w:rPr>
          <w:rFonts w:ascii="Arial" w:hAnsi="Arial" w:cs="Arial"/>
          <w:sz w:val="24"/>
          <w:szCs w:val="24"/>
        </w:rPr>
        <w:t>Mollon</w:t>
      </w:r>
      <w:proofErr w:type="spellEnd"/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951798">
        <w:rPr>
          <w:rFonts w:ascii="Arial" w:hAnsi="Arial" w:cs="Arial"/>
          <w:bCs/>
          <w:sz w:val="24"/>
          <w:szCs w:val="24"/>
        </w:rPr>
        <w:t xml:space="preserve">a </w:t>
      </w:r>
      <w:r w:rsidR="006E0AEF">
        <w:rPr>
          <w:rFonts w:ascii="Arial" w:hAnsi="Arial" w:cs="Arial"/>
          <w:bCs/>
          <w:sz w:val="24"/>
          <w:szCs w:val="24"/>
        </w:rPr>
        <w:t xml:space="preserve">reforço da </w:t>
      </w:r>
      <w:r w:rsidR="008542EC">
        <w:rPr>
          <w:rFonts w:ascii="Arial" w:hAnsi="Arial" w:cs="Arial"/>
          <w:bCs/>
          <w:sz w:val="24"/>
          <w:szCs w:val="24"/>
        </w:rPr>
        <w:t xml:space="preserve">pintura de </w:t>
      </w:r>
      <w:bookmarkStart w:id="0" w:name="_GoBack"/>
      <w:bookmarkEnd w:id="0"/>
      <w:r w:rsidR="006E0AEF">
        <w:rPr>
          <w:rFonts w:ascii="Arial" w:hAnsi="Arial" w:cs="Arial"/>
          <w:bCs/>
          <w:sz w:val="24"/>
          <w:szCs w:val="24"/>
        </w:rPr>
        <w:t xml:space="preserve">sinalização de solo das ruas do Jardim </w:t>
      </w:r>
      <w:proofErr w:type="spellStart"/>
      <w:r w:rsidR="006E0AEF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F666E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66EB" w:rsidRDefault="006E0AEF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Acidentes vêm ocorrendo com certa frequência nos cruzamentos do Jardim </w:t>
      </w:r>
      <w:proofErr w:type="spellStart"/>
      <w:r>
        <w:rPr>
          <w:rFonts w:ascii="Arial" w:hAnsi="Arial" w:cs="Arial"/>
        </w:rPr>
        <w:t>Mollon</w:t>
      </w:r>
      <w:proofErr w:type="spellEnd"/>
      <w:r w:rsidR="009517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sinalização de solo esta completamente apagada</w:t>
      </w:r>
      <w:proofErr w:type="gramStart"/>
      <w:r>
        <w:rPr>
          <w:rFonts w:ascii="Arial" w:hAnsi="Arial" w:cs="Arial"/>
        </w:rPr>
        <w:t>, há</w:t>
      </w:r>
      <w:proofErr w:type="gramEnd"/>
      <w:r>
        <w:rPr>
          <w:rFonts w:ascii="Arial" w:hAnsi="Arial" w:cs="Arial"/>
        </w:rPr>
        <w:t xml:space="preserve"> cruzamentos que fica praticamente impossível saber de quem é a preferencial.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798">
        <w:rPr>
          <w:rFonts w:ascii="Arial" w:hAnsi="Arial" w:cs="Arial"/>
          <w:sz w:val="24"/>
          <w:szCs w:val="24"/>
        </w:rPr>
        <w:t>05</w:t>
      </w:r>
      <w:r w:rsidR="005B126B">
        <w:rPr>
          <w:rFonts w:ascii="Arial" w:hAnsi="Arial" w:cs="Arial"/>
          <w:sz w:val="24"/>
          <w:szCs w:val="24"/>
        </w:rPr>
        <w:t xml:space="preserve"> de </w:t>
      </w:r>
      <w:r w:rsidR="00951798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E9" w:rsidRDefault="00A01DE9">
      <w:r>
        <w:separator/>
      </w:r>
    </w:p>
  </w:endnote>
  <w:endnote w:type="continuationSeparator" w:id="0">
    <w:p w:rsidR="00A01DE9" w:rsidRDefault="00A0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E9" w:rsidRDefault="00A01DE9">
      <w:r>
        <w:separator/>
      </w:r>
    </w:p>
  </w:footnote>
  <w:footnote w:type="continuationSeparator" w:id="0">
    <w:p w:rsidR="00A01DE9" w:rsidRDefault="00A0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3aafe95dd32432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5A0"/>
    <w:rsid w:val="00157E24"/>
    <w:rsid w:val="001B478A"/>
    <w:rsid w:val="001D1394"/>
    <w:rsid w:val="001F153E"/>
    <w:rsid w:val="0024345F"/>
    <w:rsid w:val="00280E3E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6E0AEF"/>
    <w:rsid w:val="00705ABB"/>
    <w:rsid w:val="007D59E6"/>
    <w:rsid w:val="008151F9"/>
    <w:rsid w:val="008542EC"/>
    <w:rsid w:val="00886B76"/>
    <w:rsid w:val="008E6240"/>
    <w:rsid w:val="00924188"/>
    <w:rsid w:val="00951798"/>
    <w:rsid w:val="009A4DF9"/>
    <w:rsid w:val="009F196D"/>
    <w:rsid w:val="00A01DE9"/>
    <w:rsid w:val="00A30E88"/>
    <w:rsid w:val="00A71CAF"/>
    <w:rsid w:val="00A9035B"/>
    <w:rsid w:val="00AE702A"/>
    <w:rsid w:val="00B01582"/>
    <w:rsid w:val="00B10F44"/>
    <w:rsid w:val="00BE323B"/>
    <w:rsid w:val="00C24FC5"/>
    <w:rsid w:val="00C77B99"/>
    <w:rsid w:val="00C84F71"/>
    <w:rsid w:val="00CD613B"/>
    <w:rsid w:val="00D152D7"/>
    <w:rsid w:val="00D26CB3"/>
    <w:rsid w:val="00D34D55"/>
    <w:rsid w:val="00D451CC"/>
    <w:rsid w:val="00DE3681"/>
    <w:rsid w:val="00E15AE1"/>
    <w:rsid w:val="00E54C4E"/>
    <w:rsid w:val="00E903BB"/>
    <w:rsid w:val="00EB7D7D"/>
    <w:rsid w:val="00EF7E4F"/>
    <w:rsid w:val="00F006C1"/>
    <w:rsid w:val="00F16623"/>
    <w:rsid w:val="00F666EB"/>
    <w:rsid w:val="00F75516"/>
    <w:rsid w:val="00F8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069f7a-37ab-41b5-888a-384d8b62c1e4.png" Id="R7e9aaa6b205744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069f7a-37ab-41b5-888a-384d8b62c1e4.png" Id="Rd3aafe95dd3243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2015-02-05T18:59:00Z</dcterms:created>
  <dcterms:modified xsi:type="dcterms:W3CDTF">2015-02-06T12:07:00Z</dcterms:modified>
</cp:coreProperties>
</file>