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DB756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9A7C1A" w:rsidRPr="00C355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9A7C1A" w:rsidRPr="00C355D1">
        <w:rPr>
          <w:rFonts w:ascii="Arial" w:hAnsi="Arial" w:cs="Arial"/>
          <w:sz w:val="24"/>
          <w:szCs w:val="24"/>
        </w:rPr>
        <w:t xml:space="preserve">o Poder Executivo Municipal </w:t>
      </w:r>
      <w:r>
        <w:rPr>
          <w:rFonts w:ascii="Arial" w:hAnsi="Arial" w:cs="Arial"/>
          <w:sz w:val="24"/>
          <w:szCs w:val="24"/>
        </w:rPr>
        <w:t xml:space="preserve">o conserto do “PV” Poço de visita, localizado na Rua da Amizade, em frente ao nº 187, no bairro Jardim Vista Alegre.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B7562" w:rsidRPr="00C355D1" w:rsidRDefault="00DB756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B7562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DB7562">
        <w:rPr>
          <w:rFonts w:ascii="Arial" w:hAnsi="Arial" w:cs="Arial"/>
          <w:bCs/>
          <w:sz w:val="24"/>
          <w:szCs w:val="24"/>
        </w:rPr>
        <w:t>execute o conserto do “PV” poço de visita, localizado na Rua da Amizade, em frente ao nº 187, no bairro Jardim Vista Alegre, neste município.</w:t>
      </w:r>
    </w:p>
    <w:p w:rsidR="00DB7562" w:rsidRPr="00C355D1" w:rsidRDefault="00DB756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B7562" w:rsidRDefault="00DB756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pela senhora Helena Cunha da Silva, moradora na Rua da Amizade nº 187, no bairro Jardim Vista Alegre, reclamando que a tampa do “PV” poço de visita está afundando com o asfalto, c</w:t>
      </w:r>
      <w:r w:rsidR="00837B28">
        <w:rPr>
          <w:rFonts w:ascii="Arial" w:hAnsi="Arial" w:cs="Arial"/>
        </w:rPr>
        <w:t>ausando perigo ao</w:t>
      </w:r>
      <w:r>
        <w:rPr>
          <w:rFonts w:ascii="Arial" w:hAnsi="Arial" w:cs="Arial"/>
        </w:rPr>
        <w:t>s munícipes</w:t>
      </w:r>
      <w:r w:rsidR="00837B2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Informo também que este vereador esteve “in-loco”, e pôde constatar a veracidade do problema, portanto solicito ungência nesta manutenção.</w:t>
      </w:r>
    </w:p>
    <w:p w:rsidR="00DB7562" w:rsidRDefault="00DB756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B7562" w:rsidRDefault="00DB7562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B7562">
        <w:rPr>
          <w:rFonts w:ascii="Arial" w:hAnsi="Arial" w:cs="Arial"/>
          <w:sz w:val="24"/>
          <w:szCs w:val="24"/>
        </w:rPr>
        <w:t>02</w:t>
      </w:r>
      <w:r w:rsidRPr="00C355D1">
        <w:rPr>
          <w:rFonts w:ascii="Arial" w:hAnsi="Arial" w:cs="Arial"/>
          <w:sz w:val="24"/>
          <w:szCs w:val="24"/>
        </w:rPr>
        <w:t xml:space="preserve"> de fevereiro de 2.0</w:t>
      </w:r>
      <w:r w:rsidR="00DB7562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B7562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562" w:rsidRDefault="00DB7562">
      <w:r>
        <w:separator/>
      </w:r>
    </w:p>
  </w:endnote>
  <w:endnote w:type="continuationSeparator" w:id="0">
    <w:p w:rsidR="00DB7562" w:rsidRDefault="00DB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562" w:rsidRDefault="00DB7562">
      <w:r>
        <w:separator/>
      </w:r>
    </w:p>
  </w:footnote>
  <w:footnote w:type="continuationSeparator" w:id="0">
    <w:p w:rsidR="00DB7562" w:rsidRDefault="00DB7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562" w:rsidRDefault="00837B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B7562" w:rsidRPr="00AE702A" w:rsidRDefault="00DB756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B7562" w:rsidRPr="00D26CB3" w:rsidRDefault="00DB756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DB7562" w:rsidRPr="00AE702A" w:rsidRDefault="00DB756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B7562" w:rsidRPr="00D26CB3" w:rsidRDefault="00DB756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B7562" w:rsidRDefault="00837B2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DB7562" w:rsidRDefault="00837B2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44766305f99459b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837B28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DB7562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87797ec-3e05-437c-9840-c8f4807bceef.png" Id="R705c41f88cf64a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87797ec-3e05-437c-9840-c8f4807bceef.png" Id="R644766305f9945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2015-02-02T13:00:00Z</dcterms:created>
  <dcterms:modified xsi:type="dcterms:W3CDTF">2015-02-02T13:00:00Z</dcterms:modified>
</cp:coreProperties>
</file>