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 xml:space="preserve">do Sr. </w:t>
      </w:r>
      <w:r w:rsidR="004144BD">
        <w:rPr>
          <w:rFonts w:ascii="Arial" w:hAnsi="Arial" w:cs="Arial"/>
          <w:sz w:val="24"/>
          <w:szCs w:val="24"/>
        </w:rPr>
        <w:t>Antonio Leme de Paula (Bigode)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4144BD">
        <w:rPr>
          <w:rFonts w:ascii="Arial" w:hAnsi="Arial" w:cs="Arial"/>
          <w:bCs/>
          <w:sz w:val="24"/>
          <w:szCs w:val="24"/>
        </w:rPr>
        <w:t>Antonio Leme de Paula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677CC6">
        <w:rPr>
          <w:rFonts w:ascii="Arial" w:hAnsi="Arial" w:cs="Arial"/>
          <w:bCs/>
          <w:sz w:val="24"/>
          <w:szCs w:val="24"/>
        </w:rPr>
        <w:t>01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677CC6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677CC6">
        <w:rPr>
          <w:rFonts w:ascii="Arial" w:hAnsi="Arial" w:cs="Arial"/>
          <w:sz w:val="24"/>
          <w:szCs w:val="24"/>
        </w:rPr>
        <w:t>23 de Maio</w:t>
      </w:r>
      <w:r w:rsidR="00036294">
        <w:rPr>
          <w:rFonts w:ascii="Arial" w:hAnsi="Arial" w:cs="Arial"/>
          <w:sz w:val="24"/>
          <w:szCs w:val="24"/>
        </w:rPr>
        <w:t xml:space="preserve">, nº </w:t>
      </w:r>
      <w:r w:rsidR="00677CC6">
        <w:rPr>
          <w:rFonts w:ascii="Arial" w:hAnsi="Arial" w:cs="Arial"/>
          <w:sz w:val="24"/>
          <w:szCs w:val="24"/>
        </w:rPr>
        <w:t>05</w:t>
      </w:r>
      <w:r w:rsidR="00036294">
        <w:rPr>
          <w:rFonts w:ascii="Arial" w:hAnsi="Arial" w:cs="Arial"/>
          <w:sz w:val="24"/>
          <w:szCs w:val="24"/>
        </w:rPr>
        <w:t xml:space="preserve">, </w:t>
      </w:r>
      <w:r w:rsidR="00677CC6">
        <w:rPr>
          <w:rFonts w:ascii="Arial" w:hAnsi="Arial" w:cs="Arial"/>
          <w:sz w:val="24"/>
          <w:szCs w:val="24"/>
        </w:rPr>
        <w:t>31 de Março</w:t>
      </w:r>
      <w:r w:rsidR="00036294">
        <w:rPr>
          <w:rFonts w:ascii="Arial" w:hAnsi="Arial" w:cs="Arial"/>
          <w:sz w:val="24"/>
          <w:szCs w:val="24"/>
        </w:rPr>
        <w:t xml:space="preserve">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77CC6">
        <w:rPr>
          <w:rFonts w:ascii="Arial" w:hAnsi="Arial" w:cs="Arial"/>
        </w:rPr>
        <w:t>87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677CC6" w:rsidRPr="00677CC6">
        <w:rPr>
          <w:rFonts w:ascii="Arial" w:hAnsi="Arial" w:cs="Arial"/>
        </w:rPr>
        <w:t>Era viúvo de Ruth Pereira Leme de Paula, deixa os filhos: Marlene, Dalva, Selma, Camilo, Maria e Carlos.</w:t>
      </w:r>
      <w:r w:rsidR="00F77639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0362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77CC6">
        <w:rPr>
          <w:rFonts w:ascii="Arial" w:hAnsi="Arial" w:cs="Arial"/>
          <w:sz w:val="24"/>
          <w:szCs w:val="24"/>
        </w:rPr>
        <w:t>02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677CC6">
        <w:rPr>
          <w:rFonts w:ascii="Arial" w:hAnsi="Arial" w:cs="Arial"/>
          <w:sz w:val="24"/>
          <w:szCs w:val="24"/>
        </w:rPr>
        <w:t>Fevereiro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="006F161D"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fd94107faad4187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144BD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77CC6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5f7ec0-3782-469f-9e48-3c2f3625ca8a.png" Id="R9bcfc94ab3bc4d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5f7ec0-3782-469f-9e48-3c2f3625ca8a.png" Id="Rdfd94107faad41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460DF-55F4-48A4-AE4F-F5B3B258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196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66</cp:revision>
  <cp:lastPrinted>2013-10-08T16:36:00Z</cp:lastPrinted>
  <dcterms:created xsi:type="dcterms:W3CDTF">2014-01-16T17:21:00Z</dcterms:created>
  <dcterms:modified xsi:type="dcterms:W3CDTF">2015-02-02T10:54:00Z</dcterms:modified>
</cp:coreProperties>
</file>