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E817EB">
        <w:rPr>
          <w:rFonts w:ascii="Arial" w:hAnsi="Arial" w:cs="Arial"/>
          <w:sz w:val="24"/>
          <w:szCs w:val="24"/>
        </w:rPr>
        <w:t xml:space="preserve">de área pública na </w:t>
      </w:r>
      <w:r w:rsidR="00510DB8" w:rsidRPr="00510DB8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10DB8" w:rsidRPr="00510DB8">
        <w:rPr>
          <w:rFonts w:ascii="Arial" w:hAnsi="Arial" w:cs="Arial"/>
          <w:sz w:val="24"/>
          <w:szCs w:val="24"/>
        </w:rPr>
        <w:t>Antonio</w:t>
      </w:r>
      <w:proofErr w:type="spellEnd"/>
      <w:r w:rsidR="00510DB8" w:rsidRPr="00510DB8">
        <w:rPr>
          <w:rFonts w:ascii="Arial" w:hAnsi="Arial" w:cs="Arial"/>
          <w:sz w:val="24"/>
          <w:szCs w:val="24"/>
        </w:rPr>
        <w:t xml:space="preserve"> Jair </w:t>
      </w:r>
      <w:proofErr w:type="spellStart"/>
      <w:r w:rsidR="00510DB8" w:rsidRPr="00510DB8">
        <w:rPr>
          <w:rFonts w:ascii="Arial" w:hAnsi="Arial" w:cs="Arial"/>
          <w:sz w:val="24"/>
          <w:szCs w:val="24"/>
        </w:rPr>
        <w:t>Zepelin</w:t>
      </w:r>
      <w:proofErr w:type="spellEnd"/>
      <w:r w:rsidR="00510DB8" w:rsidRPr="00510DB8">
        <w:rPr>
          <w:rFonts w:ascii="Arial" w:hAnsi="Arial" w:cs="Arial"/>
          <w:sz w:val="24"/>
          <w:szCs w:val="24"/>
        </w:rPr>
        <w:t xml:space="preserve">, entre </w:t>
      </w:r>
      <w:r w:rsidR="00510DB8">
        <w:rPr>
          <w:rFonts w:ascii="Arial" w:hAnsi="Arial" w:cs="Arial"/>
          <w:sz w:val="24"/>
          <w:szCs w:val="24"/>
        </w:rPr>
        <w:t xml:space="preserve">os números </w:t>
      </w:r>
      <w:r w:rsidR="00510DB8" w:rsidRPr="00510DB8">
        <w:rPr>
          <w:rFonts w:ascii="Arial" w:hAnsi="Arial" w:cs="Arial"/>
          <w:sz w:val="24"/>
          <w:szCs w:val="24"/>
        </w:rPr>
        <w:t xml:space="preserve">29 e 345, </w:t>
      </w:r>
      <w:r w:rsidR="00510DB8">
        <w:rPr>
          <w:rFonts w:ascii="Arial" w:hAnsi="Arial" w:cs="Arial"/>
          <w:sz w:val="24"/>
          <w:szCs w:val="24"/>
        </w:rPr>
        <w:t xml:space="preserve">no bairro </w:t>
      </w:r>
      <w:r w:rsidR="00510DB8" w:rsidRPr="00510DB8">
        <w:rPr>
          <w:rFonts w:ascii="Arial" w:hAnsi="Arial" w:cs="Arial"/>
          <w:sz w:val="24"/>
          <w:szCs w:val="24"/>
        </w:rPr>
        <w:t>J</w:t>
      </w:r>
      <w:r w:rsidR="00510DB8">
        <w:rPr>
          <w:rFonts w:ascii="Arial" w:hAnsi="Arial" w:cs="Arial"/>
          <w:sz w:val="24"/>
          <w:szCs w:val="24"/>
        </w:rPr>
        <w:t>ar</w:t>
      </w:r>
      <w:r w:rsidR="00510DB8" w:rsidRPr="00510DB8">
        <w:rPr>
          <w:rFonts w:ascii="Arial" w:hAnsi="Arial" w:cs="Arial"/>
          <w:sz w:val="24"/>
          <w:szCs w:val="24"/>
        </w:rPr>
        <w:t>d</w:t>
      </w:r>
      <w:r w:rsidR="00510DB8">
        <w:rPr>
          <w:rFonts w:ascii="Arial" w:hAnsi="Arial" w:cs="Arial"/>
          <w:sz w:val="24"/>
          <w:szCs w:val="24"/>
        </w:rPr>
        <w:t>im</w:t>
      </w:r>
      <w:r w:rsidR="00510DB8" w:rsidRPr="00510DB8">
        <w:rPr>
          <w:rFonts w:ascii="Arial" w:hAnsi="Arial" w:cs="Arial"/>
          <w:sz w:val="24"/>
          <w:szCs w:val="24"/>
        </w:rPr>
        <w:t xml:space="preserve"> Europa IV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E817EB">
        <w:rPr>
          <w:rFonts w:ascii="Arial" w:hAnsi="Arial" w:cs="Arial"/>
        </w:rPr>
        <w:t xml:space="preserve">a limpeza e roçagem de área pública </w:t>
      </w:r>
      <w:r w:rsidR="00323FDB">
        <w:rPr>
          <w:rFonts w:ascii="Arial" w:hAnsi="Arial" w:cs="Arial"/>
        </w:rPr>
        <w:t xml:space="preserve">na </w:t>
      </w:r>
      <w:r w:rsidR="00510DB8" w:rsidRPr="00510DB8">
        <w:rPr>
          <w:rFonts w:ascii="Arial" w:hAnsi="Arial" w:cs="Arial"/>
        </w:rPr>
        <w:t xml:space="preserve">Rua </w:t>
      </w:r>
      <w:proofErr w:type="spellStart"/>
      <w:r w:rsidR="00510DB8" w:rsidRPr="00510DB8">
        <w:rPr>
          <w:rFonts w:ascii="Arial" w:hAnsi="Arial" w:cs="Arial"/>
        </w:rPr>
        <w:t>Antonio</w:t>
      </w:r>
      <w:proofErr w:type="spellEnd"/>
      <w:r w:rsidR="00510DB8" w:rsidRPr="00510DB8">
        <w:rPr>
          <w:rFonts w:ascii="Arial" w:hAnsi="Arial" w:cs="Arial"/>
        </w:rPr>
        <w:t xml:space="preserve"> Jair </w:t>
      </w:r>
      <w:proofErr w:type="spellStart"/>
      <w:r w:rsidR="00510DB8" w:rsidRPr="00510DB8">
        <w:rPr>
          <w:rFonts w:ascii="Arial" w:hAnsi="Arial" w:cs="Arial"/>
        </w:rPr>
        <w:t>Zepelin</w:t>
      </w:r>
      <w:proofErr w:type="spellEnd"/>
      <w:r w:rsidR="00510DB8" w:rsidRPr="00510DB8">
        <w:rPr>
          <w:rFonts w:ascii="Arial" w:hAnsi="Arial" w:cs="Arial"/>
        </w:rPr>
        <w:t xml:space="preserve">, entre </w:t>
      </w:r>
      <w:r w:rsidR="00510DB8">
        <w:rPr>
          <w:rFonts w:ascii="Arial" w:hAnsi="Arial" w:cs="Arial"/>
        </w:rPr>
        <w:t xml:space="preserve">os números </w:t>
      </w:r>
      <w:r w:rsidR="00510DB8" w:rsidRPr="00510DB8">
        <w:rPr>
          <w:rFonts w:ascii="Arial" w:hAnsi="Arial" w:cs="Arial"/>
        </w:rPr>
        <w:t xml:space="preserve">29 e 345, </w:t>
      </w:r>
      <w:r w:rsidR="00510DB8">
        <w:rPr>
          <w:rFonts w:ascii="Arial" w:hAnsi="Arial" w:cs="Arial"/>
        </w:rPr>
        <w:t xml:space="preserve">no bairro </w:t>
      </w:r>
      <w:r w:rsidR="00510DB8" w:rsidRPr="00510DB8">
        <w:rPr>
          <w:rFonts w:ascii="Arial" w:hAnsi="Arial" w:cs="Arial"/>
        </w:rPr>
        <w:t>J</w:t>
      </w:r>
      <w:r w:rsidR="00510DB8">
        <w:rPr>
          <w:rFonts w:ascii="Arial" w:hAnsi="Arial" w:cs="Arial"/>
        </w:rPr>
        <w:t>ar</w:t>
      </w:r>
      <w:r w:rsidR="00510DB8" w:rsidRPr="00510DB8">
        <w:rPr>
          <w:rFonts w:ascii="Arial" w:hAnsi="Arial" w:cs="Arial"/>
        </w:rPr>
        <w:t>d</w:t>
      </w:r>
      <w:r w:rsidR="00510DB8">
        <w:rPr>
          <w:rFonts w:ascii="Arial" w:hAnsi="Arial" w:cs="Arial"/>
        </w:rPr>
        <w:t>im</w:t>
      </w:r>
      <w:r w:rsidR="00510DB8" w:rsidRPr="00510DB8">
        <w:rPr>
          <w:rFonts w:ascii="Arial" w:hAnsi="Arial" w:cs="Arial"/>
        </w:rPr>
        <w:t xml:space="preserve"> Europa IV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510DB8" w:rsidRPr="000D7D86" w:rsidRDefault="00510DB8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0DB8" w:rsidRPr="00C355D1" w:rsidRDefault="00510DB8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</w:t>
      </w:r>
      <w:r w:rsidR="00E17760">
        <w:rPr>
          <w:rFonts w:ascii="Arial" w:hAnsi="Arial" w:cs="Arial"/>
          <w:lang w:val="pt-BR"/>
        </w:rPr>
        <w:t xml:space="preserve">foi procurado por munícipes e, </w:t>
      </w:r>
      <w:r w:rsidR="00E17760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B21D77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510DB8" w:rsidRDefault="00510DB8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0DB8">
        <w:rPr>
          <w:rFonts w:ascii="Arial" w:hAnsi="Arial" w:cs="Arial"/>
          <w:sz w:val="24"/>
          <w:szCs w:val="24"/>
        </w:rPr>
        <w:t>30</w:t>
      </w:r>
      <w:r w:rsidR="000D397C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4E3C3D">
        <w:rPr>
          <w:rFonts w:ascii="Arial" w:hAnsi="Arial" w:cs="Arial"/>
          <w:sz w:val="24"/>
          <w:szCs w:val="24"/>
        </w:rPr>
        <w:t>j</w:t>
      </w:r>
      <w:r w:rsidR="00CD040C">
        <w:rPr>
          <w:rFonts w:ascii="Arial" w:hAnsi="Arial" w:cs="Arial"/>
          <w:sz w:val="24"/>
          <w:szCs w:val="24"/>
        </w:rPr>
        <w:t>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Default="00CD040C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d6c88146df4d9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23FDB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10DB8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0E1B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17760"/>
    <w:rsid w:val="00E36434"/>
    <w:rsid w:val="00E817EB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05d947e-e425-4bd3-8c5b-fb01a9d0800c.png" Id="Raca7e348249c4f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c05d947e-e425-4bd3-8c5b-fb01a9d0800c.png" Id="Refd6c88146df4d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5267F-7C11-4361-B5F2-EB398316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13</cp:revision>
  <cp:lastPrinted>2013-01-24T12:50:00Z</cp:lastPrinted>
  <dcterms:created xsi:type="dcterms:W3CDTF">2015-01-15T12:32:00Z</dcterms:created>
  <dcterms:modified xsi:type="dcterms:W3CDTF">2015-01-30T17:28:00Z</dcterms:modified>
</cp:coreProperties>
</file>