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E21C80" w:rsidRDefault="000F574C" w:rsidP="000F574C">
      <w:pPr>
        <w:pStyle w:val="Ttulo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432</w:t>
      </w:r>
      <w:r w:rsidRPr="00E21C80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1F10C4" w:rsidP="00BC5446">
      <w:pPr>
        <w:pStyle w:val="Recuodecorpodetexto"/>
        <w:ind w:left="444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Sugere ao Poder Executivo Municipal </w:t>
      </w:r>
      <w:r w:rsidR="00435657" w:rsidRPr="00E21C80">
        <w:rPr>
          <w:rFonts w:ascii="Ecofont Vera Sans" w:hAnsi="Ecofont Vera Sans" w:cs="Arial"/>
        </w:rPr>
        <w:t>roçagem de mato em área pública</w:t>
      </w:r>
      <w:r w:rsidR="00D51727">
        <w:rPr>
          <w:rFonts w:ascii="Ecofont Vera Sans" w:hAnsi="Ecofont Vera Sans" w:cs="Arial"/>
        </w:rPr>
        <w:t xml:space="preserve"> (praça)</w:t>
      </w:r>
      <w:r w:rsidR="00435657" w:rsidRPr="00E21C80">
        <w:rPr>
          <w:rFonts w:ascii="Ecofont Vera Sans" w:hAnsi="Ecofont Vera Sans" w:cs="Arial"/>
        </w:rPr>
        <w:t xml:space="preserve">, </w:t>
      </w:r>
      <w:r w:rsidR="00D51727">
        <w:rPr>
          <w:rFonts w:ascii="Ecofont Vera Sans" w:hAnsi="Ecofont Vera Sans" w:cs="Arial"/>
        </w:rPr>
        <w:t xml:space="preserve">na esquina das Ruas São </w:t>
      </w:r>
      <w:proofErr w:type="spellStart"/>
      <w:r w:rsidR="00D51727">
        <w:rPr>
          <w:rFonts w:ascii="Ecofont Vera Sans" w:hAnsi="Ecofont Vera Sans" w:cs="Arial"/>
        </w:rPr>
        <w:t>Vito</w:t>
      </w:r>
      <w:proofErr w:type="spellEnd"/>
      <w:r w:rsidR="00D51727">
        <w:rPr>
          <w:rFonts w:ascii="Ecofont Vera Sans" w:hAnsi="Ecofont Vera Sans" w:cs="Arial"/>
        </w:rPr>
        <w:t xml:space="preserve"> e São Paulo, na Vila </w:t>
      </w:r>
      <w:proofErr w:type="spellStart"/>
      <w:r w:rsidR="00D51727">
        <w:rPr>
          <w:rFonts w:ascii="Ecofont Vera Sans" w:hAnsi="Ecofont Vera Sans" w:cs="Arial"/>
        </w:rPr>
        <w:t>Daianese</w:t>
      </w:r>
      <w:proofErr w:type="spellEnd"/>
      <w:r w:rsidR="001746CA"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left="1440" w:firstLine="3600"/>
        <w:jc w:val="center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left="1440" w:hanging="22"/>
        <w:jc w:val="both"/>
        <w:rPr>
          <w:rFonts w:ascii="Ecofont Vera Sans" w:hAnsi="Ecofont Vera Sans" w:cs="Arial"/>
        </w:rPr>
      </w:pPr>
    </w:p>
    <w:p w:rsidR="00BC5446" w:rsidRPr="00E21C80" w:rsidRDefault="001746CA" w:rsidP="001746CA">
      <w:pPr>
        <w:ind w:left="1440" w:hanging="22"/>
        <w:jc w:val="both"/>
        <w:rPr>
          <w:rFonts w:ascii="Ecofont Vera Sans" w:hAnsi="Ecofont Vera Sans" w:cs="Arial"/>
          <w:u w:val="single"/>
        </w:rPr>
      </w:pPr>
      <w:r w:rsidRPr="00E21C80">
        <w:rPr>
          <w:rFonts w:ascii="Ecofont Vera Sans" w:hAnsi="Ecofont Vera Sans" w:cs="Arial"/>
        </w:rPr>
        <w:t>Excelentíssimo Senhor Prefeito Municipal,</w:t>
      </w:r>
    </w:p>
    <w:p w:rsidR="00BC5446" w:rsidRPr="00E21C80" w:rsidRDefault="00BC5446" w:rsidP="00BC5446">
      <w:pPr>
        <w:ind w:left="1440" w:firstLine="3600"/>
        <w:jc w:val="both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firstLine="1440"/>
        <w:jc w:val="both"/>
        <w:rPr>
          <w:rFonts w:ascii="Ecofont Vera Sans" w:hAnsi="Ecofont Vera Sans" w:cs="Arial"/>
          <w:bCs/>
        </w:rPr>
      </w:pPr>
      <w:r w:rsidRPr="00E21C80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E21C80">
        <w:rPr>
          <w:rFonts w:ascii="Ecofont Vera Sans" w:hAnsi="Ecofont Vera Sans" w:cs="Arial"/>
          <w:bCs/>
        </w:rPr>
        <w:t xml:space="preserve">para sugerir que, por intermédio do Setor competente, seja </w:t>
      </w:r>
      <w:r w:rsidR="00435657" w:rsidRPr="00E21C80">
        <w:rPr>
          <w:rFonts w:ascii="Ecofont Vera Sans" w:hAnsi="Ecofont Vera Sans" w:cs="Arial"/>
          <w:bCs/>
        </w:rPr>
        <w:t xml:space="preserve">realizada </w:t>
      </w:r>
      <w:r w:rsidR="00435657" w:rsidRPr="00E21C80">
        <w:rPr>
          <w:rFonts w:ascii="Ecofont Vera Sans" w:hAnsi="Ecofont Vera Sans" w:cs="Arial"/>
        </w:rPr>
        <w:t>a roçagem de mato em área pública</w:t>
      </w:r>
      <w:r w:rsidR="00D51727">
        <w:rPr>
          <w:rFonts w:ascii="Ecofont Vera Sans" w:hAnsi="Ecofont Vera Sans" w:cs="Arial"/>
        </w:rPr>
        <w:t xml:space="preserve"> (praça)</w:t>
      </w:r>
      <w:r w:rsidR="00435657" w:rsidRPr="00E21C80">
        <w:rPr>
          <w:rFonts w:ascii="Ecofont Vera Sans" w:hAnsi="Ecofont Vera Sans" w:cs="Arial"/>
        </w:rPr>
        <w:t xml:space="preserve">, </w:t>
      </w:r>
      <w:r w:rsidR="00D51727">
        <w:rPr>
          <w:rFonts w:ascii="Ecofont Vera Sans" w:hAnsi="Ecofont Vera Sans" w:cs="Arial"/>
        </w:rPr>
        <w:t xml:space="preserve">na esquina das Ruas São </w:t>
      </w:r>
      <w:proofErr w:type="spellStart"/>
      <w:r w:rsidR="00D51727">
        <w:rPr>
          <w:rFonts w:ascii="Ecofont Vera Sans" w:hAnsi="Ecofont Vera Sans" w:cs="Arial"/>
        </w:rPr>
        <w:t>Vito</w:t>
      </w:r>
      <w:proofErr w:type="spellEnd"/>
      <w:r w:rsidR="00D51727">
        <w:rPr>
          <w:rFonts w:ascii="Ecofont Vera Sans" w:hAnsi="Ecofont Vera Sans" w:cs="Arial"/>
        </w:rPr>
        <w:t xml:space="preserve"> e São Paulo, na Vila </w:t>
      </w:r>
      <w:proofErr w:type="spellStart"/>
      <w:r w:rsidR="00D51727">
        <w:rPr>
          <w:rFonts w:ascii="Ecofont Vera Sans" w:hAnsi="Ecofont Vera Sans" w:cs="Arial"/>
        </w:rPr>
        <w:t>Daianese</w:t>
      </w:r>
      <w:proofErr w:type="spellEnd"/>
      <w:r w:rsidRPr="00E21C80">
        <w:rPr>
          <w:rFonts w:ascii="Ecofont Vera Sans" w:hAnsi="Ecofont Vera Sans" w:cs="Arial"/>
          <w:bCs/>
        </w:rPr>
        <w:t xml:space="preserve">. </w:t>
      </w:r>
    </w:p>
    <w:p w:rsidR="0017661D" w:rsidRPr="00E21C80" w:rsidRDefault="0017661D" w:rsidP="00BC5446">
      <w:pPr>
        <w:jc w:val="center"/>
        <w:rPr>
          <w:rFonts w:ascii="Ecofont Vera Sans" w:hAnsi="Ecofont Vera Sans" w:cs="Arial"/>
          <w:b/>
        </w:rPr>
      </w:pPr>
    </w:p>
    <w:p w:rsidR="00392B08" w:rsidRPr="00E21C80" w:rsidRDefault="00392B08" w:rsidP="00BC5446">
      <w:pPr>
        <w:jc w:val="center"/>
        <w:rPr>
          <w:rFonts w:ascii="Ecofont Vera Sans" w:hAnsi="Ecofont Vera Sans" w:cs="Arial"/>
          <w:b/>
        </w:rPr>
      </w:pPr>
    </w:p>
    <w:p w:rsidR="001746CA" w:rsidRPr="00E21C80" w:rsidRDefault="001746CA" w:rsidP="00BC5446">
      <w:pPr>
        <w:jc w:val="center"/>
        <w:rPr>
          <w:rFonts w:ascii="Ecofont Vera Sans" w:hAnsi="Ecofont Vera Sans" w:cs="Arial"/>
          <w:b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Justificativa:</w:t>
      </w:r>
    </w:p>
    <w:p w:rsidR="001F47EB" w:rsidRPr="00E21C80" w:rsidRDefault="001F47EB" w:rsidP="00BC5446">
      <w:pPr>
        <w:jc w:val="center"/>
        <w:rPr>
          <w:rFonts w:ascii="Ecofont Vera Sans" w:hAnsi="Ecofont Vera Sans" w:cs="Arial"/>
          <w:b/>
        </w:rPr>
      </w:pPr>
    </w:p>
    <w:p w:rsidR="00212131" w:rsidRPr="00E21C80" w:rsidRDefault="002D3B6B" w:rsidP="00212131">
      <w:pPr>
        <w:ind w:firstLine="1440"/>
        <w:jc w:val="both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Conforme visita realizada, este vereador </w:t>
      </w:r>
      <w:r w:rsidR="00212131" w:rsidRPr="00E21C80">
        <w:rPr>
          <w:rFonts w:ascii="Ecofont Vera Sans" w:hAnsi="Ecofont Vera Sans" w:cs="Arial"/>
        </w:rPr>
        <w:t xml:space="preserve">pode constatar </w:t>
      </w:r>
      <w:r w:rsidR="00435657" w:rsidRPr="00E21C80">
        <w:rPr>
          <w:rFonts w:ascii="Ecofont Vera Sans" w:hAnsi="Ecofont Vera Sans" w:cs="Arial"/>
        </w:rPr>
        <w:t xml:space="preserve">que </w:t>
      </w:r>
      <w:r w:rsidR="00E21C80">
        <w:rPr>
          <w:rFonts w:ascii="Ecofont Vera Sans" w:hAnsi="Ecofont Vera Sans" w:cs="Arial"/>
        </w:rPr>
        <w:t>este local</w:t>
      </w:r>
      <w:r w:rsidR="00435657" w:rsidRPr="00E21C80">
        <w:rPr>
          <w:rFonts w:ascii="Ecofont Vera Sans" w:hAnsi="Ecofont Vera Sans" w:cs="Arial"/>
        </w:rPr>
        <w:t xml:space="preserve"> </w:t>
      </w:r>
      <w:r w:rsidR="00D11CE6" w:rsidRPr="00E21C80">
        <w:rPr>
          <w:rFonts w:ascii="Ecofont Vera Sans" w:hAnsi="Ecofont Vera Sans" w:cs="Arial"/>
        </w:rPr>
        <w:t xml:space="preserve">necessita, com urgência, dos serviços de roçagem, uma vez que o mato está muito alto e em toda a extensão da área. </w:t>
      </w:r>
    </w:p>
    <w:p w:rsidR="00463025" w:rsidRPr="00E21C80" w:rsidRDefault="00463025" w:rsidP="00BC5446">
      <w:pPr>
        <w:ind w:firstLine="1440"/>
        <w:outlineLvl w:val="0"/>
        <w:rPr>
          <w:rFonts w:ascii="Ecofont Vera Sans" w:hAnsi="Ecofont Vera Sans" w:cs="Arial"/>
        </w:rPr>
      </w:pPr>
    </w:p>
    <w:p w:rsidR="002C69CD" w:rsidRPr="00E21C80" w:rsidRDefault="002C69CD" w:rsidP="00BC5446">
      <w:pPr>
        <w:ind w:firstLine="1440"/>
        <w:outlineLvl w:val="0"/>
        <w:rPr>
          <w:rFonts w:ascii="Ecofont Vera Sans" w:hAnsi="Ecofont Vera Sans" w:cs="Arial"/>
        </w:rPr>
      </w:pPr>
    </w:p>
    <w:p w:rsidR="00BC5446" w:rsidRPr="00E21C80" w:rsidRDefault="00BC5446" w:rsidP="00BC5446">
      <w:pPr>
        <w:ind w:firstLine="1440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Plenário “Dr. Tancredo Neves”, em </w:t>
      </w:r>
      <w:r w:rsidR="00D51727">
        <w:rPr>
          <w:rFonts w:ascii="Ecofont Vera Sans" w:hAnsi="Ecofont Vera Sans" w:cs="Arial"/>
        </w:rPr>
        <w:t>28</w:t>
      </w:r>
      <w:r w:rsidRPr="00E21C80">
        <w:rPr>
          <w:rFonts w:ascii="Ecofont Vera Sans" w:hAnsi="Ecofont Vera Sans" w:cs="Arial"/>
        </w:rPr>
        <w:t xml:space="preserve"> de </w:t>
      </w:r>
      <w:r w:rsidR="00E21C80">
        <w:rPr>
          <w:rFonts w:ascii="Ecofont Vera Sans" w:hAnsi="Ecofont Vera Sans" w:cs="Arial"/>
        </w:rPr>
        <w:t>janeiro</w:t>
      </w:r>
      <w:r w:rsidRPr="00E21C80">
        <w:rPr>
          <w:rFonts w:ascii="Ecofont Vera Sans" w:hAnsi="Ecofont Vera Sans" w:cs="Arial"/>
        </w:rPr>
        <w:t xml:space="preserve"> de 201</w:t>
      </w:r>
      <w:r w:rsidR="00E21C80">
        <w:rPr>
          <w:rFonts w:ascii="Ecofont Vera Sans" w:hAnsi="Ecofont Vera Sans" w:cs="Arial"/>
        </w:rPr>
        <w:t>5</w:t>
      </w:r>
      <w:r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7F3781" w:rsidRPr="00E21C80" w:rsidRDefault="007F3781" w:rsidP="00BC5446">
      <w:pPr>
        <w:ind w:firstLine="1440"/>
        <w:outlineLvl w:val="0"/>
        <w:rPr>
          <w:rFonts w:ascii="Ecofont Vera Sans" w:hAnsi="Ecofont Vera Sans" w:cs="Arial"/>
        </w:rPr>
      </w:pPr>
    </w:p>
    <w:p w:rsidR="00FE32BD" w:rsidRPr="00E21C80" w:rsidRDefault="00FE32BD" w:rsidP="00FE32BD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FE32BD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p w:rsidR="006F1BEE" w:rsidRPr="00E21C80" w:rsidRDefault="006F1BEE">
      <w:pPr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br w:type="page"/>
      </w:r>
    </w:p>
    <w:p w:rsidR="006070FE" w:rsidRPr="00E21C80" w:rsidRDefault="006070F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Default="006F1BEE" w:rsidP="00FE32BD">
      <w:pPr>
        <w:ind w:firstLine="120"/>
        <w:jc w:val="center"/>
        <w:outlineLvl w:val="0"/>
        <w:rPr>
          <w:rFonts w:ascii="Ecofont Vera Sans" w:hAnsi="Ecofont Vera Sans" w:cs="Arial"/>
          <w:noProof/>
        </w:rPr>
      </w:pPr>
    </w:p>
    <w:p w:rsidR="00553999" w:rsidRPr="00E21C80" w:rsidRDefault="00553999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553999" w:rsidRDefault="00553999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553999" w:rsidRDefault="00553999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8240" behindDoc="0" locked="0" layoutInCell="1" allowOverlap="1" wp14:anchorId="420B4CF3" wp14:editId="4693E98F">
            <wp:simplePos x="0" y="0"/>
            <wp:positionH relativeFrom="column">
              <wp:posOffset>2735580</wp:posOffset>
            </wp:positionH>
            <wp:positionV relativeFrom="paragraph">
              <wp:posOffset>158750</wp:posOffset>
            </wp:positionV>
            <wp:extent cx="3381375" cy="2535555"/>
            <wp:effectExtent l="0" t="0" r="952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28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9264" behindDoc="0" locked="0" layoutInCell="1" allowOverlap="1" wp14:anchorId="0E793517" wp14:editId="5AF66BC6">
            <wp:simplePos x="0" y="0"/>
            <wp:positionH relativeFrom="column">
              <wp:posOffset>-650240</wp:posOffset>
            </wp:positionH>
            <wp:positionV relativeFrom="paragraph">
              <wp:posOffset>231140</wp:posOffset>
            </wp:positionV>
            <wp:extent cx="3289300" cy="2466975"/>
            <wp:effectExtent l="0" t="0" r="6350" b="952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28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999" w:rsidRDefault="00553999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553999" w:rsidRDefault="00553999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553999" w:rsidRDefault="00553999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>Roçagem de mato em área pública</w:t>
      </w:r>
      <w:r w:rsidR="00553999">
        <w:rPr>
          <w:rFonts w:ascii="Ecofont Vera Sans" w:hAnsi="Ecofont Vera Sans" w:cs="Arial"/>
        </w:rPr>
        <w:t xml:space="preserve"> (praça), na esquina das Ruas São </w:t>
      </w:r>
      <w:proofErr w:type="spellStart"/>
      <w:r w:rsidR="00553999">
        <w:rPr>
          <w:rFonts w:ascii="Ecofont Vera Sans" w:hAnsi="Ecofont Vera Sans" w:cs="Arial"/>
        </w:rPr>
        <w:t>Vito</w:t>
      </w:r>
      <w:proofErr w:type="spellEnd"/>
      <w:r w:rsidR="00553999">
        <w:rPr>
          <w:rFonts w:ascii="Ecofont Vera Sans" w:hAnsi="Ecofont Vera Sans" w:cs="Arial"/>
        </w:rPr>
        <w:t xml:space="preserve"> e São Paulo, na Vila </w:t>
      </w:r>
      <w:proofErr w:type="spellStart"/>
      <w:r w:rsidR="00553999">
        <w:rPr>
          <w:rFonts w:ascii="Ecofont Vera Sans" w:hAnsi="Ecofont Vera Sans" w:cs="Arial"/>
        </w:rPr>
        <w:t>Daianese</w:t>
      </w:r>
      <w:proofErr w:type="spellEnd"/>
      <w:r w:rsidRPr="00E21C80">
        <w:rPr>
          <w:rFonts w:ascii="Ecofont Vera Sans" w:hAnsi="Ecofont Vera Sans" w:cs="Arial"/>
        </w:rPr>
        <w:t>.</w:t>
      </w: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6F1BEE" w:rsidP="006F1BEE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sectPr w:rsidR="006F1BEE" w:rsidRPr="00E21C80" w:rsidSect="00E21C80">
      <w:headerReference w:type="default" r:id="rId10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218" w:rsidRDefault="00E86218" w:rsidP="000F574C">
      <w:r>
        <w:separator/>
      </w:r>
    </w:p>
  </w:endnote>
  <w:endnote w:type="continuationSeparator" w:id="0">
    <w:p w:rsidR="00E86218" w:rsidRDefault="00E86218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218" w:rsidRDefault="00E86218" w:rsidP="000F574C">
      <w:r>
        <w:separator/>
      </w:r>
    </w:p>
  </w:footnote>
  <w:footnote w:type="continuationSeparator" w:id="0">
    <w:p w:rsidR="00E86218" w:rsidRDefault="00E86218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A6E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8B7B8B" wp14:editId="3C0F3A32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F385A92" wp14:editId="1FF76BA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c5bbd4a2d9845ed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C6410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33A0"/>
    <w:rsid w:val="001A5B67"/>
    <w:rsid w:val="001B7E60"/>
    <w:rsid w:val="001C1057"/>
    <w:rsid w:val="001F10C4"/>
    <w:rsid w:val="001F47EB"/>
    <w:rsid w:val="001F4940"/>
    <w:rsid w:val="00203854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229BB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35657"/>
    <w:rsid w:val="0044189B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53999"/>
    <w:rsid w:val="00561D09"/>
    <w:rsid w:val="0056541B"/>
    <w:rsid w:val="0059136C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A25DA"/>
    <w:rsid w:val="006A6CC9"/>
    <w:rsid w:val="006A6E4E"/>
    <w:rsid w:val="006D637F"/>
    <w:rsid w:val="006E49E8"/>
    <w:rsid w:val="006E6793"/>
    <w:rsid w:val="006F1BEE"/>
    <w:rsid w:val="006F6171"/>
    <w:rsid w:val="0071145B"/>
    <w:rsid w:val="00723633"/>
    <w:rsid w:val="007240DB"/>
    <w:rsid w:val="0076721D"/>
    <w:rsid w:val="0077011F"/>
    <w:rsid w:val="00772986"/>
    <w:rsid w:val="007830B9"/>
    <w:rsid w:val="00793634"/>
    <w:rsid w:val="007B04D0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92BA0"/>
    <w:rsid w:val="00AA7537"/>
    <w:rsid w:val="00AC4265"/>
    <w:rsid w:val="00AE75D0"/>
    <w:rsid w:val="00AF58DA"/>
    <w:rsid w:val="00B03314"/>
    <w:rsid w:val="00B06104"/>
    <w:rsid w:val="00B064D0"/>
    <w:rsid w:val="00B16F5A"/>
    <w:rsid w:val="00B173EA"/>
    <w:rsid w:val="00B50EBE"/>
    <w:rsid w:val="00B60273"/>
    <w:rsid w:val="00B86A46"/>
    <w:rsid w:val="00BB2903"/>
    <w:rsid w:val="00BB38AC"/>
    <w:rsid w:val="00BC0C17"/>
    <w:rsid w:val="00BC1110"/>
    <w:rsid w:val="00BC5446"/>
    <w:rsid w:val="00BF205C"/>
    <w:rsid w:val="00C40F5B"/>
    <w:rsid w:val="00C551D9"/>
    <w:rsid w:val="00C617C8"/>
    <w:rsid w:val="00C6486E"/>
    <w:rsid w:val="00C6672F"/>
    <w:rsid w:val="00C73BEE"/>
    <w:rsid w:val="00C82156"/>
    <w:rsid w:val="00CA034B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51727"/>
    <w:rsid w:val="00DB07A0"/>
    <w:rsid w:val="00DB7C7F"/>
    <w:rsid w:val="00DC3707"/>
    <w:rsid w:val="00DC408C"/>
    <w:rsid w:val="00DC73A0"/>
    <w:rsid w:val="00DD1A7F"/>
    <w:rsid w:val="00DE1B79"/>
    <w:rsid w:val="00DF4D61"/>
    <w:rsid w:val="00DF52EE"/>
    <w:rsid w:val="00DF5E01"/>
    <w:rsid w:val="00E01D81"/>
    <w:rsid w:val="00E21C80"/>
    <w:rsid w:val="00E7534D"/>
    <w:rsid w:val="00E86218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0463"/>
    <w:rsid w:val="00F83765"/>
    <w:rsid w:val="00FA445D"/>
    <w:rsid w:val="00FB26A0"/>
    <w:rsid w:val="00FC0EC4"/>
    <w:rsid w:val="00FC4213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cf5e2f73-a050-40c0-a18d-32441b5a5e6c.png" Id="Rbd9d1b51f79546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cf5e2f73-a050-40c0-a18d-32441b5a5e6c.png" Id="Rcc5bbd4a2d9845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AB6BC-69BF-4798-891C-C16A4182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2</cp:revision>
  <cp:lastPrinted>2014-01-14T11:46:00Z</cp:lastPrinted>
  <dcterms:created xsi:type="dcterms:W3CDTF">2015-01-30T16:04:00Z</dcterms:created>
  <dcterms:modified xsi:type="dcterms:W3CDTF">2015-01-30T16:04:00Z</dcterms:modified>
</cp:coreProperties>
</file>