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431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BD2860">
        <w:rPr>
          <w:rFonts w:ascii="Ecofont Vera Sans" w:hAnsi="Ecofont Vera Sans" w:cs="Arial"/>
          <w:sz w:val="24"/>
          <w:szCs w:val="24"/>
        </w:rPr>
        <w:t>retirada de lixão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, </w:t>
      </w:r>
      <w:r w:rsidR="0030370C">
        <w:rPr>
          <w:rFonts w:ascii="Ecofont Vera Sans" w:hAnsi="Ecofont Vera Sans" w:cs="Arial"/>
          <w:sz w:val="24"/>
          <w:szCs w:val="24"/>
        </w:rPr>
        <w:t>na Rua Limeira, próximo à esquina com a Rua Cristal, no bairro São Fernando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executada</w:t>
      </w:r>
      <w:r w:rsidR="00BD2860">
        <w:rPr>
          <w:rFonts w:ascii="Ecofont Vera Sans" w:hAnsi="Ecofont Vera Sans" w:cs="Arial"/>
          <w:bCs/>
          <w:sz w:val="24"/>
          <w:szCs w:val="24"/>
        </w:rPr>
        <w:t xml:space="preserve"> 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BD2860">
        <w:rPr>
          <w:rFonts w:ascii="Ecofont Vera Sans" w:hAnsi="Ecofont Vera Sans" w:cs="Arial"/>
          <w:sz w:val="24"/>
          <w:szCs w:val="24"/>
        </w:rPr>
        <w:t>retirada de lixão</w:t>
      </w:r>
      <w:r w:rsidR="00BD2860" w:rsidRPr="0030370C">
        <w:rPr>
          <w:rFonts w:ascii="Ecofont Vera Sans" w:hAnsi="Ecofont Vera Sans" w:cs="Arial"/>
          <w:sz w:val="24"/>
          <w:szCs w:val="24"/>
        </w:rPr>
        <w:t xml:space="preserve">, </w:t>
      </w:r>
      <w:r w:rsidR="00BD2860">
        <w:rPr>
          <w:rFonts w:ascii="Ecofont Vera Sans" w:hAnsi="Ecofont Vera Sans" w:cs="Arial"/>
          <w:sz w:val="24"/>
          <w:szCs w:val="24"/>
        </w:rPr>
        <w:t>na Rua Limeira, próximo à esquina com a Rua Cristal, no bairro São Fernando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BD2860" w:rsidRDefault="00BD2860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ab/>
      </w:r>
    </w:p>
    <w:p w:rsidR="00BD2860" w:rsidRPr="00BD2860" w:rsidRDefault="00BD2860" w:rsidP="00BD2860">
      <w:pPr>
        <w:jc w:val="both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Pr="00BD2860">
        <w:rPr>
          <w:rFonts w:ascii="Ecofont Vera Sans" w:hAnsi="Ecofont Vera Sans" w:cs="Arial"/>
          <w:sz w:val="24"/>
          <w:szCs w:val="24"/>
        </w:rPr>
        <w:t xml:space="preserve">Conforme visita realizada, este vereador pôde constatar que a área mencionada encontra-se com grande de lixo acumulado. Necessita de providências urgentes.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691F4D">
        <w:rPr>
          <w:rFonts w:ascii="Ecofont Vera Sans" w:hAnsi="Ecofont Vera Sans" w:cs="Arial"/>
          <w:sz w:val="24"/>
          <w:szCs w:val="24"/>
        </w:rPr>
        <w:t>15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562475" cy="3421991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338" cy="342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BD2860" w:rsidP="00BD2860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Lixão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na Rua Limeira, próximo à esquina com a Rua Cristal, no bairro São Fernando.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5" w:rsidRDefault="00B32125">
      <w:r>
        <w:separator/>
      </w:r>
    </w:p>
  </w:endnote>
  <w:endnote w:type="continuationSeparator" w:id="0">
    <w:p w:rsidR="00B32125" w:rsidRDefault="00B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5" w:rsidRDefault="00B32125">
      <w:r>
        <w:separator/>
      </w:r>
    </w:p>
  </w:footnote>
  <w:footnote w:type="continuationSeparator" w:id="0">
    <w:p w:rsidR="00B32125" w:rsidRDefault="00B3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a545fd7a4148d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F4D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32125"/>
    <w:rsid w:val="00B472AA"/>
    <w:rsid w:val="00B704CB"/>
    <w:rsid w:val="00BD2860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2be4b2-ab83-4edc-b643-8489542b2a91.png" Id="R14be9ab2c015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2be4b2-ab83-4edc-b643-8489542b2a91.png" Id="R6fa545fd7a41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03CE-9249-4437-90C6-C17E9051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2014-11-11T17:08:00Z</cp:lastPrinted>
  <dcterms:created xsi:type="dcterms:W3CDTF">2015-01-27T16:29:00Z</dcterms:created>
  <dcterms:modified xsi:type="dcterms:W3CDTF">2015-01-27T16:51:00Z</dcterms:modified>
</cp:coreProperties>
</file>