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913A3A">
        <w:rPr>
          <w:rFonts w:ascii="Arial" w:hAnsi="Arial" w:cs="Arial"/>
          <w:sz w:val="24"/>
          <w:szCs w:val="24"/>
        </w:rPr>
        <w:t>,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913A3A">
        <w:rPr>
          <w:rFonts w:ascii="Arial" w:hAnsi="Arial" w:cs="Arial"/>
          <w:sz w:val="24"/>
          <w:szCs w:val="24"/>
        </w:rPr>
        <w:t xml:space="preserve">e poda das arvores da Praça Paulo </w:t>
      </w:r>
      <w:proofErr w:type="spellStart"/>
      <w:r w:rsidR="00913A3A">
        <w:rPr>
          <w:rFonts w:ascii="Arial" w:hAnsi="Arial" w:cs="Arial"/>
          <w:sz w:val="24"/>
          <w:szCs w:val="24"/>
        </w:rPr>
        <w:t>Bacchin</w:t>
      </w:r>
      <w:proofErr w:type="spellEnd"/>
      <w:r w:rsidR="00913A3A">
        <w:rPr>
          <w:rFonts w:ascii="Arial" w:hAnsi="Arial" w:cs="Arial"/>
          <w:sz w:val="24"/>
          <w:szCs w:val="24"/>
        </w:rPr>
        <w:t xml:space="preserve"> localizada na Av. Alfredo Contato esquina com Rua País de Gales no bairro Dona Regina.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913A3A">
        <w:rPr>
          <w:rFonts w:ascii="Arial" w:hAnsi="Arial" w:cs="Arial"/>
          <w:sz w:val="24"/>
          <w:szCs w:val="24"/>
        </w:rPr>
        <w:t xml:space="preserve">roçagem, limpeza e poda das arvores da Praça Paulo </w:t>
      </w:r>
      <w:proofErr w:type="spellStart"/>
      <w:r w:rsidR="00913A3A">
        <w:rPr>
          <w:rFonts w:ascii="Arial" w:hAnsi="Arial" w:cs="Arial"/>
          <w:sz w:val="24"/>
          <w:szCs w:val="24"/>
        </w:rPr>
        <w:t>Bacchin</w:t>
      </w:r>
      <w:proofErr w:type="spellEnd"/>
      <w:r w:rsidR="00913A3A">
        <w:rPr>
          <w:rFonts w:ascii="Arial" w:hAnsi="Arial" w:cs="Arial"/>
          <w:sz w:val="24"/>
          <w:szCs w:val="24"/>
        </w:rPr>
        <w:t xml:space="preserve"> localizada na Av. Alfredo Contato esquina com Rua País de Gales no bairro Dona Regina</w:t>
      </w:r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roçagem, </w:t>
      </w:r>
      <w:r w:rsidRPr="000A7589">
        <w:rPr>
          <w:rFonts w:ascii="Arial" w:hAnsi="Arial" w:cs="Arial"/>
        </w:rPr>
        <w:t xml:space="preserve">limpeza </w:t>
      </w:r>
      <w:r w:rsidR="00913A3A">
        <w:rPr>
          <w:rFonts w:ascii="Arial" w:hAnsi="Arial" w:cs="Arial"/>
        </w:rPr>
        <w:t>e poda das arvores desta praça. O local é utilizado por vários munícipes para pratica de caminhada e atividades esportivas, mas devido a atual situação do local, essas atividades estão sendo inviáveis por causa do risco que os mesmos estão correndo, em utilizar o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C95">
        <w:rPr>
          <w:rFonts w:ascii="Arial" w:hAnsi="Arial" w:cs="Arial"/>
          <w:sz w:val="24"/>
          <w:szCs w:val="24"/>
        </w:rPr>
        <w:t>29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34673c02cb44f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a74447-878c-464d-ba34-55b8c6a61030.png" Id="Ra2233ed9dca847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a74447-878c-464d-ba34-55b8c6a61030.png" Id="R6434673c02cb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8</cp:revision>
  <cp:lastPrinted>2013-01-24T13:50:00Z</cp:lastPrinted>
  <dcterms:created xsi:type="dcterms:W3CDTF">2014-01-16T18:04:00Z</dcterms:created>
  <dcterms:modified xsi:type="dcterms:W3CDTF">2015-01-30T11:13:00Z</dcterms:modified>
</cp:coreProperties>
</file>