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24" w:rsidRDefault="00084B24" w:rsidP="00FF1874">
      <w:pPr>
        <w:rPr>
          <w:b/>
          <w:sz w:val="32"/>
          <w:szCs w:val="32"/>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Pr>
          <w:b/>
          <w:sz w:val="32"/>
          <w:szCs w:val="32"/>
        </w:rPr>
        <w:t>Câmara Municipal de Santa Bárbara d´ Oeste</w:t>
      </w:r>
    </w:p>
    <w:p w:rsidR="00084B24" w:rsidRDefault="00084B24" w:rsidP="00FF1874">
      <w:pPr>
        <w:jc w:val="center"/>
        <w:rPr>
          <w:b/>
          <w:sz w:val="32"/>
          <w:szCs w:val="32"/>
        </w:rPr>
      </w:pPr>
      <w:r>
        <w:rPr>
          <w:b/>
          <w:sz w:val="32"/>
          <w:szCs w:val="32"/>
        </w:rPr>
        <w:t>“Palácio 15 de Junho”</w:t>
      </w:r>
    </w:p>
    <w:p w:rsidR="00084B24" w:rsidRDefault="00084B24" w:rsidP="00FF1874">
      <w:pPr>
        <w:pBdr>
          <w:bottom w:val="single" w:sz="12" w:space="2" w:color="auto"/>
        </w:pBdr>
        <w:jc w:val="center"/>
        <w:rPr>
          <w:b/>
        </w:rPr>
      </w:pPr>
      <w:r>
        <w:rPr>
          <w:b/>
        </w:rPr>
        <w:t>Gabinete do Vereador Carlos Fontes - 1º Secretário da Mesa Diretora</w:t>
      </w:r>
    </w:p>
    <w:p w:rsidR="00084B24" w:rsidRDefault="00084B24" w:rsidP="00FF1874">
      <w:pPr>
        <w:pBdr>
          <w:bottom w:val="single" w:sz="12" w:space="2" w:color="auto"/>
        </w:pBdr>
        <w:jc w:val="center"/>
        <w:rPr>
          <w:b/>
        </w:rPr>
      </w:pPr>
      <w:r>
        <w:t xml:space="preserve">Visite o nosso blog: </w:t>
      </w:r>
      <w:r>
        <w:rPr>
          <w:b/>
        </w:rPr>
        <w:t>www.carlosfontesvereador.blogspot.com</w:t>
      </w:r>
    </w:p>
    <w:p w:rsidR="00084B24" w:rsidRDefault="00084B24" w:rsidP="00FF1874">
      <w:pPr>
        <w:pStyle w:val="Ttulo"/>
        <w:rPr>
          <w:rFonts w:ascii="Bookman Old Style" w:hAnsi="Bookman Old Style"/>
          <w:sz w:val="24"/>
        </w:rPr>
      </w:pPr>
    </w:p>
    <w:p w:rsidR="00084B24" w:rsidRPr="00DE1AE0" w:rsidRDefault="00084B24" w:rsidP="00FF1874">
      <w:pPr>
        <w:pStyle w:val="Ttulo"/>
        <w:rPr>
          <w:rFonts w:ascii="Bookman Old Style" w:hAnsi="Bookman Old Style"/>
          <w:sz w:val="24"/>
        </w:rPr>
      </w:pPr>
      <w:r w:rsidRPr="00DE1AE0">
        <w:rPr>
          <w:rFonts w:ascii="Bookman Old Style" w:hAnsi="Bookman Old Style"/>
          <w:sz w:val="24"/>
        </w:rPr>
        <w:t xml:space="preserve">REQUERIMENTO Nº </w:t>
      </w:r>
      <w:r>
        <w:rPr>
          <w:rFonts w:ascii="Bookman Old Style" w:hAnsi="Bookman Old Style"/>
          <w:sz w:val="24"/>
        </w:rPr>
        <w:t>188</w:t>
      </w:r>
      <w:r w:rsidRPr="00DE1AE0">
        <w:rPr>
          <w:rFonts w:ascii="Bookman Old Style" w:hAnsi="Bookman Old Style"/>
          <w:sz w:val="24"/>
        </w:rPr>
        <w:t>/</w:t>
      </w:r>
      <w:r>
        <w:rPr>
          <w:rFonts w:ascii="Bookman Old Style" w:hAnsi="Bookman Old Style"/>
          <w:sz w:val="24"/>
        </w:rPr>
        <w:t>2</w:t>
      </w:r>
      <w:r w:rsidRPr="00DE1AE0">
        <w:rPr>
          <w:rFonts w:ascii="Bookman Old Style" w:hAnsi="Bookman Old Style"/>
          <w:sz w:val="24"/>
        </w:rPr>
        <w:t>0</w:t>
      </w:r>
      <w:r>
        <w:rPr>
          <w:rFonts w:ascii="Bookman Old Style" w:hAnsi="Bookman Old Style"/>
          <w:sz w:val="24"/>
        </w:rPr>
        <w:t>10</w:t>
      </w:r>
    </w:p>
    <w:p w:rsidR="00084B24" w:rsidRPr="00DE1AE0" w:rsidRDefault="00084B24" w:rsidP="00FF1874">
      <w:pPr>
        <w:pStyle w:val="Subttulo"/>
        <w:rPr>
          <w:rFonts w:ascii="Bookman Old Style" w:hAnsi="Bookman Old Style"/>
          <w:sz w:val="24"/>
        </w:rPr>
      </w:pPr>
      <w:r w:rsidRPr="00DE1AE0">
        <w:rPr>
          <w:rFonts w:ascii="Bookman Old Style" w:hAnsi="Bookman Old Style"/>
          <w:sz w:val="24"/>
        </w:rPr>
        <w:t>De P</w:t>
      </w:r>
      <w:r>
        <w:rPr>
          <w:rFonts w:ascii="Bookman Old Style" w:hAnsi="Bookman Old Style"/>
          <w:sz w:val="24"/>
        </w:rPr>
        <w:t>esar</w:t>
      </w:r>
    </w:p>
    <w:p w:rsidR="00084B24" w:rsidRPr="00C821B9" w:rsidRDefault="00084B24" w:rsidP="00FF1874">
      <w:pPr>
        <w:ind w:left="4680"/>
        <w:rPr>
          <w:rFonts w:ascii="Bookman Old Style" w:hAnsi="Bookman Old Style"/>
          <w:b/>
          <w:u w:val="single"/>
        </w:rPr>
      </w:pPr>
    </w:p>
    <w:p w:rsidR="00084B24" w:rsidRPr="00922634" w:rsidRDefault="00084B24" w:rsidP="00FF1874">
      <w:pPr>
        <w:pStyle w:val="Recuodecorpodetexto"/>
        <w:rPr>
          <w:b/>
          <w:szCs w:val="24"/>
        </w:rPr>
      </w:pPr>
      <w:r w:rsidRPr="00922634">
        <w:rPr>
          <w:b/>
          <w:szCs w:val="24"/>
        </w:rPr>
        <w:t xml:space="preserve"> “Voto de Pesar pelo passamento da Missionária Dozinha Dias da Silva Munhoz, corrido recentemente”.</w:t>
      </w:r>
    </w:p>
    <w:p w:rsidR="00084B24" w:rsidRPr="00922634" w:rsidRDefault="00084B24" w:rsidP="00FF1874">
      <w:pPr>
        <w:jc w:val="both"/>
        <w:rPr>
          <w:rFonts w:ascii="Bookman Old Style" w:hAnsi="Bookman Old Style"/>
          <w:b/>
        </w:rPr>
      </w:pPr>
      <w:r w:rsidRPr="00922634">
        <w:rPr>
          <w:rFonts w:ascii="Bookman Old Style" w:hAnsi="Bookman Old Style"/>
          <w:b/>
        </w:rPr>
        <w:tab/>
      </w:r>
      <w:r w:rsidRPr="00922634">
        <w:rPr>
          <w:rFonts w:ascii="Bookman Old Style" w:hAnsi="Bookman Old Style"/>
          <w:b/>
        </w:rPr>
        <w:tab/>
      </w:r>
    </w:p>
    <w:p w:rsidR="00084B24" w:rsidRPr="00DE1AE0" w:rsidRDefault="00084B24" w:rsidP="00FF1874">
      <w:pPr>
        <w:jc w:val="both"/>
        <w:rPr>
          <w:rFonts w:ascii="Bookman Old Style" w:hAnsi="Bookman Old Style"/>
          <w:szCs w:val="28"/>
        </w:rPr>
      </w:pPr>
      <w:r>
        <w:rPr>
          <w:rFonts w:ascii="Bookman Old Style" w:hAnsi="Bookman Old Style"/>
          <w:szCs w:val="28"/>
        </w:rPr>
        <w:t xml:space="preserve">                   Senhor Presidente,</w:t>
      </w:r>
    </w:p>
    <w:p w:rsidR="00084B24" w:rsidRPr="00DE1AE0" w:rsidRDefault="00084B24" w:rsidP="00FF1874">
      <w:pPr>
        <w:ind w:firstLine="1440"/>
        <w:jc w:val="both"/>
        <w:rPr>
          <w:rFonts w:ascii="Bookman Old Style" w:hAnsi="Bookman Old Style"/>
          <w:b/>
          <w:szCs w:val="28"/>
        </w:rPr>
      </w:pPr>
    </w:p>
    <w:p w:rsidR="00084B24" w:rsidRDefault="00084B24" w:rsidP="00FF1874">
      <w:pPr>
        <w:pStyle w:val="Recuodecorpodetexto"/>
        <w:ind w:left="0" w:firstLine="1440"/>
      </w:pPr>
      <w:r w:rsidRPr="00DE1AE0">
        <w:rPr>
          <w:b/>
        </w:rPr>
        <w:t>REQUEIRO</w:t>
      </w:r>
      <w:r w:rsidRPr="00DE1AE0">
        <w:t xml:space="preserve"> à Mesa, na forma regimental, depois de ouvido o Plenário, </w:t>
      </w:r>
      <w:r>
        <w:t xml:space="preserve">registrar </w:t>
      </w:r>
      <w:smartTag w:uri="urn:schemas-microsoft-com:office:smarttags" w:element="PersonName">
        <w:smartTagPr>
          <w:attr w:name="ProductID" w:val="em ata Voto"/>
        </w:smartTagPr>
        <w:r>
          <w:t>em ata Voto</w:t>
        </w:r>
      </w:smartTag>
      <w:r>
        <w:t xml:space="preserve"> de Pesar pelo falecimento da </w:t>
      </w:r>
      <w:r>
        <w:rPr>
          <w:b/>
        </w:rPr>
        <w:t>Missionária Dozinha Dias da Silva Munhoz</w:t>
      </w:r>
      <w:r>
        <w:t>, ocorrido no dia 20 de março de 2.010</w:t>
      </w:r>
      <w:r w:rsidRPr="00DE1AE0">
        <w:t>.</w:t>
      </w:r>
    </w:p>
    <w:p w:rsidR="00084B24" w:rsidRDefault="00084B24" w:rsidP="00FF1874">
      <w:pPr>
        <w:ind w:firstLine="1440"/>
        <w:jc w:val="both"/>
        <w:rPr>
          <w:rFonts w:ascii="Bookman Old Style" w:hAnsi="Bookman Old Style"/>
          <w:szCs w:val="28"/>
        </w:rPr>
      </w:pPr>
      <w:r>
        <w:rPr>
          <w:rFonts w:ascii="Bookman Old Style" w:hAnsi="Bookman Old Style"/>
          <w:szCs w:val="28"/>
        </w:rPr>
        <w:t xml:space="preserve"> </w:t>
      </w: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A </w:t>
      </w:r>
      <w:r w:rsidRPr="00EF22FC">
        <w:rPr>
          <w:rFonts w:ascii="Bookman Old Style" w:hAnsi="Bookman Old Style"/>
          <w:b/>
        </w:rPr>
        <w:t>Missionária Dozinha</w:t>
      </w:r>
      <w:r w:rsidRPr="00EF22FC">
        <w:rPr>
          <w:rFonts w:ascii="Bookman Old Style" w:hAnsi="Bookman Old Style"/>
        </w:rPr>
        <w:t>, contava com 68 (sessenta e oito) anos de idade, era casada há 13 anos com o Pastor Antonio Munhoz, Presidente da Assembléia de Deus – Ministério Belém Campo de Americana. Residia à rua Assis Valente, 98 no Bairro Residencial Jaguarí, na cidade de Americana-SP.</w:t>
      </w:r>
    </w:p>
    <w:p w:rsidR="00084B24" w:rsidRPr="00EF22FC" w:rsidRDefault="00084B24" w:rsidP="00FF1874">
      <w:pPr>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Em 19 de dezembro de 2.009, a Câmar</w:t>
      </w:r>
      <w:r>
        <w:rPr>
          <w:rFonts w:ascii="Bookman Old Style" w:hAnsi="Bookman Old Style"/>
        </w:rPr>
        <w:t>a Municipal de Santa Bárbara d’</w:t>
      </w:r>
      <w:r w:rsidRPr="00EF22FC">
        <w:rPr>
          <w:rFonts w:ascii="Bookman Old Style" w:hAnsi="Bookman Old Style"/>
        </w:rPr>
        <w:t xml:space="preserve">Oeste, através do Decreto Legislativo número 02/2009, de autoria deste vereador, foi concedido à </w:t>
      </w:r>
      <w:r w:rsidRPr="004E7ABC">
        <w:rPr>
          <w:rFonts w:ascii="Bookman Old Style" w:hAnsi="Bookman Old Style"/>
          <w:b/>
        </w:rPr>
        <w:t>Missionária Dozinha</w:t>
      </w:r>
      <w:r w:rsidRPr="00EF22FC">
        <w:rPr>
          <w:rFonts w:ascii="Bookman Old Style" w:hAnsi="Bookman Old Style"/>
        </w:rPr>
        <w:t xml:space="preserve"> o Título Honorífico de Cidadão Barbarense.</w:t>
      </w:r>
    </w:p>
    <w:p w:rsidR="00084B24" w:rsidRDefault="00084B24" w:rsidP="00FF1874">
      <w:pPr>
        <w:ind w:firstLine="708"/>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A </w:t>
      </w:r>
      <w:r w:rsidRPr="00EF22FC">
        <w:rPr>
          <w:rFonts w:ascii="Bookman Old Style" w:hAnsi="Bookman Old Style"/>
          <w:b/>
        </w:rPr>
        <w:t xml:space="preserve">Missionária Dozinha Dias da Silva Munhoz </w:t>
      </w:r>
      <w:r w:rsidRPr="00EF22FC">
        <w:rPr>
          <w:rFonts w:ascii="Bookman Old Style" w:hAnsi="Bookman Old Style"/>
        </w:rPr>
        <w:t>pertencia a Assembléia de Deus Ministério Belém nesta cidade em Americana, com Sede localizada à Pç. Santos Dumont  n.º 108 – Bairro Jardim Santana.</w:t>
      </w:r>
    </w:p>
    <w:p w:rsidR="00084B24" w:rsidRPr="00EF22FC" w:rsidRDefault="00084B24" w:rsidP="00FF1874">
      <w:pPr>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Por muitos anos, a </w:t>
      </w:r>
      <w:r w:rsidRPr="00EF22FC">
        <w:rPr>
          <w:rFonts w:ascii="Bookman Old Style" w:hAnsi="Bookman Old Style"/>
          <w:b/>
        </w:rPr>
        <w:t>Missionária Dozinha</w:t>
      </w:r>
      <w:r w:rsidRPr="00EF22FC">
        <w:rPr>
          <w:rFonts w:ascii="Bookman Old Style" w:hAnsi="Bookman Old Style"/>
        </w:rPr>
        <w:t xml:space="preserve"> desenvolveu um ministério notável.  Apaixonado pelas almas, pregadora da palavra; desbravadora, fundadora de muito trabalhos dentro e fora de nosso País. </w:t>
      </w:r>
    </w:p>
    <w:p w:rsidR="00084B24" w:rsidRPr="00EF22FC" w:rsidRDefault="00084B24" w:rsidP="00FF1874">
      <w:pPr>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Nasceu em Pompéia /SP num pequeno vilarejo, aos 27/fev/1942 sendo a terceira filha dos onze filhos do casal José Jonas da Silva e Josefa Dias da Silva.  </w:t>
      </w:r>
    </w:p>
    <w:p w:rsidR="00084B24" w:rsidRPr="00EF22FC" w:rsidRDefault="00084B24" w:rsidP="00FF1874">
      <w:pPr>
        <w:jc w:val="both"/>
        <w:rPr>
          <w:rFonts w:ascii="Bookman Old Style" w:hAnsi="Bookman Old Style"/>
        </w:rPr>
      </w:pPr>
      <w:r w:rsidRPr="00EF22FC">
        <w:rPr>
          <w:rFonts w:ascii="Bookman Old Style" w:hAnsi="Bookman Old Style"/>
        </w:rPr>
        <w:t xml:space="preserve">                 Desde a infância, cresceu conservando-se de acordo com a tradição seguindo a religião de seus pais até a idade de 17 anos.   </w:t>
      </w:r>
    </w:p>
    <w:p w:rsidR="00084B24" w:rsidRPr="00EF22FC" w:rsidRDefault="00084B24" w:rsidP="00FF1874">
      <w:pPr>
        <w:jc w:val="both"/>
        <w:rPr>
          <w:rFonts w:ascii="Bookman Old Style" w:hAnsi="Bookman Old Style"/>
        </w:rPr>
      </w:pPr>
    </w:p>
    <w:p w:rsidR="00084B24" w:rsidRDefault="00084B24" w:rsidP="00FF1874">
      <w:pPr>
        <w:jc w:val="both"/>
        <w:rPr>
          <w:rFonts w:ascii="Bookman Old Style" w:hAnsi="Bookman Old Style"/>
        </w:rPr>
      </w:pPr>
      <w:r w:rsidRPr="00EF22FC">
        <w:rPr>
          <w:rFonts w:ascii="Bookman Old Style" w:hAnsi="Bookman Old Style"/>
        </w:rPr>
        <w:lastRenderedPageBreak/>
        <w:t xml:space="preserve">                Em 1958 seu Irmão João Dias ganhou uma Bíblia e a trouxe para sua casa, e daquele dia em diante passou a se interessar pêlos</w:t>
      </w:r>
      <w:r>
        <w:rPr>
          <w:rFonts w:ascii="Bookman Old Style" w:hAnsi="Bookman Old Style"/>
        </w:rPr>
        <w:t xml:space="preserve"> </w:t>
      </w:r>
    </w:p>
    <w:p w:rsidR="00084B24" w:rsidRDefault="00084B24" w:rsidP="00FF1874">
      <w:pPr>
        <w:rPr>
          <w:b/>
          <w:sz w:val="32"/>
          <w:szCs w:val="32"/>
        </w:rPr>
      </w:pPr>
      <w:r>
        <w:pict>
          <v:shape id="_x0000_i1026" type="#_x0000_t75" style="width:65pt;height:73pt">
            <v:imagedata r:id="rId6" o:title="45"/>
          </v:shape>
        </w:pict>
      </w:r>
      <w:r>
        <w:rPr>
          <w:b/>
          <w:sz w:val="32"/>
          <w:szCs w:val="32"/>
        </w:rPr>
        <w:t>Câmara Municipal de Santa Bárbara d´ Oeste</w:t>
      </w:r>
    </w:p>
    <w:p w:rsidR="00084B24" w:rsidRDefault="00084B24" w:rsidP="00FF1874">
      <w:pPr>
        <w:jc w:val="center"/>
        <w:rPr>
          <w:b/>
          <w:sz w:val="32"/>
          <w:szCs w:val="32"/>
        </w:rPr>
      </w:pPr>
      <w:r>
        <w:rPr>
          <w:b/>
          <w:sz w:val="32"/>
          <w:szCs w:val="32"/>
        </w:rPr>
        <w:t>“Palácio 15 de Junho”</w:t>
      </w:r>
    </w:p>
    <w:p w:rsidR="00084B24" w:rsidRDefault="00084B24" w:rsidP="00FF1874">
      <w:pPr>
        <w:pBdr>
          <w:bottom w:val="single" w:sz="12" w:space="2" w:color="auto"/>
        </w:pBdr>
        <w:jc w:val="center"/>
        <w:rPr>
          <w:b/>
        </w:rPr>
      </w:pPr>
      <w:r>
        <w:rPr>
          <w:b/>
        </w:rPr>
        <w:t>Gabinete do Vereador Carlos Fontes - 1º Secretário da Mesa Diretora</w:t>
      </w:r>
    </w:p>
    <w:p w:rsidR="00084B24" w:rsidRDefault="00084B24" w:rsidP="00FF1874">
      <w:pPr>
        <w:pBdr>
          <w:bottom w:val="single" w:sz="12" w:space="2" w:color="auto"/>
        </w:pBdr>
        <w:jc w:val="center"/>
        <w:rPr>
          <w:b/>
        </w:rPr>
      </w:pPr>
      <w:r>
        <w:t xml:space="preserve">Visite o nosso blog: </w:t>
      </w:r>
      <w:r>
        <w:rPr>
          <w:b/>
        </w:rPr>
        <w:t>www.carlosfontesvereador.blogspot.com</w:t>
      </w:r>
    </w:p>
    <w:p w:rsidR="00084B24" w:rsidRDefault="00084B24" w:rsidP="00FF1874">
      <w:pPr>
        <w:jc w:val="both"/>
        <w:rPr>
          <w:rFonts w:ascii="Bookman Old Style" w:hAnsi="Bookman Old Style"/>
        </w:rPr>
      </w:pPr>
    </w:p>
    <w:p w:rsidR="00084B24" w:rsidRDefault="00084B24" w:rsidP="00FF1874">
      <w:pPr>
        <w:jc w:val="both"/>
        <w:rPr>
          <w:rFonts w:ascii="Bookman Old Style" w:hAnsi="Bookman Old Style"/>
        </w:rPr>
      </w:pPr>
      <w:r>
        <w:rPr>
          <w:rFonts w:ascii="Bookman Old Style" w:hAnsi="Bookman Old Style"/>
        </w:rPr>
        <w:t>(Folha 02 – Requerimento nº _____________/2010).</w:t>
      </w:r>
    </w:p>
    <w:p w:rsidR="00084B24" w:rsidRDefault="00084B24" w:rsidP="00FF1874">
      <w:pPr>
        <w:jc w:val="both"/>
        <w:rPr>
          <w:rFonts w:ascii="Bookman Old Style" w:hAnsi="Bookman Old Style"/>
        </w:rPr>
      </w:pPr>
    </w:p>
    <w:p w:rsidR="00084B24" w:rsidRPr="00EF22FC" w:rsidRDefault="00084B24" w:rsidP="00FF1874">
      <w:pPr>
        <w:jc w:val="both"/>
        <w:rPr>
          <w:rFonts w:ascii="Bookman Old Style" w:hAnsi="Bookman Old Style"/>
        </w:rPr>
      </w:pPr>
      <w:r w:rsidRPr="00EF22FC">
        <w:rPr>
          <w:rFonts w:ascii="Bookman Old Style" w:hAnsi="Bookman Old Style"/>
        </w:rPr>
        <w:t>relatos das Sagradas Escritura.  Apesar de jovem, tudo o que lia demonstrava cada vez mais um profundo interesse nos assuntos espirituais, o que a motivou mais a buscar na Bíblia Sagrada, as respostas para as inquietações de sua alma.</w:t>
      </w:r>
    </w:p>
    <w:p w:rsidR="00084B24" w:rsidRPr="00EF22FC" w:rsidRDefault="00084B24" w:rsidP="00FF1874">
      <w:pPr>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A </w:t>
      </w:r>
      <w:r>
        <w:rPr>
          <w:rFonts w:ascii="Bookman Old Style" w:hAnsi="Bookman Old Style"/>
          <w:b/>
        </w:rPr>
        <w:t xml:space="preserve">Missionária </w:t>
      </w:r>
      <w:r w:rsidRPr="00EF22FC">
        <w:rPr>
          <w:rFonts w:ascii="Bookman Old Style" w:hAnsi="Bookman Old Style"/>
          <w:b/>
        </w:rPr>
        <w:t xml:space="preserve">Dozinha </w:t>
      </w:r>
      <w:r w:rsidRPr="00EF22FC">
        <w:rPr>
          <w:rFonts w:ascii="Bookman Old Style" w:hAnsi="Bookman Old Style"/>
        </w:rPr>
        <w:t xml:space="preserve">lia a Bíblia com seu irmão escondida dos Pais devido a sua formação e também a tradição da família. Conta que, numa quarta feira lendo o Evangelho de João teve um encontro com Deus, e que a partir daquele dia pode contemplar as maravilha de Deus na sua vida. </w:t>
      </w:r>
    </w:p>
    <w:p w:rsidR="00084B24" w:rsidRPr="00EF22FC" w:rsidRDefault="00084B24" w:rsidP="00FF1874">
      <w:pPr>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No ano de 1968 foi morar em Marilia. Longe dos pais começou congregar e logo se converteu ao Evangelho, abraçando uma nova profissão de fé. Sobre as orientações de seu primeiro pastor Alfredo Rudzit, foi aprofundando seu conhecimento na palavra de Deus.</w:t>
      </w:r>
    </w:p>
    <w:p w:rsidR="00084B24" w:rsidRPr="00EF22FC" w:rsidRDefault="00084B24" w:rsidP="00FF1874">
      <w:pPr>
        <w:jc w:val="both"/>
        <w:rPr>
          <w:rFonts w:ascii="Bookman Old Style" w:hAnsi="Bookman Old Style"/>
        </w:rPr>
      </w:pPr>
      <w:r w:rsidRPr="00EF22FC">
        <w:rPr>
          <w:rFonts w:ascii="Bookman Old Style" w:hAnsi="Bookman Old Style"/>
        </w:rPr>
        <w:t xml:space="preserve"> </w:t>
      </w:r>
    </w:p>
    <w:p w:rsidR="00084B24" w:rsidRPr="00EF22FC" w:rsidRDefault="00084B24" w:rsidP="00FF1874">
      <w:pPr>
        <w:ind w:firstLine="708"/>
        <w:jc w:val="both"/>
        <w:rPr>
          <w:rFonts w:ascii="Bookman Old Style" w:hAnsi="Bookman Old Style"/>
        </w:rPr>
      </w:pPr>
      <w:r w:rsidRPr="00EF22FC">
        <w:rPr>
          <w:rFonts w:ascii="Bookman Old Style" w:hAnsi="Bookman Old Style"/>
        </w:rPr>
        <w:t>Desde a sua conversão, demonstrou um ardente desejo em trabalhar pelas almas, levando uma palavra ânimo, uma palavra de amor aos corações contritos, alem do ardente desejo de ajudar pessoas carentes e  necessitadas.</w:t>
      </w:r>
    </w:p>
    <w:p w:rsidR="00084B24" w:rsidRPr="00EF22FC" w:rsidRDefault="00084B24" w:rsidP="00FF1874">
      <w:pPr>
        <w:jc w:val="both"/>
        <w:rPr>
          <w:rFonts w:ascii="Bookman Old Style" w:hAnsi="Bookman Old Style"/>
        </w:rPr>
      </w:pPr>
      <w:r w:rsidRPr="00EF22FC">
        <w:rPr>
          <w:rFonts w:ascii="Bookman Old Style" w:hAnsi="Bookman Old Style"/>
        </w:rPr>
        <w:t xml:space="preserve">   </w:t>
      </w: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Ainda em Marilia onde congregava desde sua conversão a </w:t>
      </w:r>
      <w:r w:rsidRPr="00EF22FC">
        <w:rPr>
          <w:rFonts w:ascii="Bookman Old Style" w:hAnsi="Bookman Old Style"/>
          <w:b/>
        </w:rPr>
        <w:t xml:space="preserve">Irmã Dozinha </w:t>
      </w:r>
      <w:r w:rsidRPr="00EF22FC">
        <w:rPr>
          <w:rFonts w:ascii="Bookman Old Style" w:hAnsi="Bookman Old Style"/>
        </w:rPr>
        <w:t>sempre demonstrou um ardente desejo missionário em seu coração.</w:t>
      </w:r>
    </w:p>
    <w:p w:rsidR="00084B24" w:rsidRDefault="00084B24" w:rsidP="00FF1874">
      <w:pPr>
        <w:ind w:firstLine="708"/>
        <w:jc w:val="both"/>
        <w:rPr>
          <w:rFonts w:ascii="Bookman Old Style" w:hAnsi="Bookman Old Style"/>
        </w:rPr>
      </w:pPr>
    </w:p>
    <w:p w:rsidR="00084B24" w:rsidRDefault="00084B24" w:rsidP="00FF1874">
      <w:pPr>
        <w:ind w:firstLine="708"/>
        <w:jc w:val="both"/>
        <w:rPr>
          <w:rFonts w:ascii="Bookman Old Style" w:hAnsi="Bookman Old Style"/>
        </w:rPr>
      </w:pPr>
      <w:r w:rsidRPr="00EF22FC">
        <w:rPr>
          <w:rFonts w:ascii="Bookman Old Style" w:hAnsi="Bookman Old Style"/>
        </w:rPr>
        <w:t xml:space="preserve">Na comunidade onde congregava era notório saber que seu desejo era trabalhar com as vidas. Mantinha uma vida ativa na casa de Deus, dando aulas aos domingos aos adolescentes e jovens, visita a jovens problemáticos, visita aos lares e culto nas praças da cidade. No dia 27 de fevereiro de 1972, numa data muito especial, era dia de seu aniversário, pois completava 30 anos de idade. </w:t>
      </w:r>
      <w:r w:rsidRPr="00EF22FC">
        <w:rPr>
          <w:rFonts w:ascii="Bookman Old Style" w:hAnsi="Bookman Old Style"/>
          <w:b/>
        </w:rPr>
        <w:t xml:space="preserve">Irmã Dozinha </w:t>
      </w:r>
      <w:r w:rsidRPr="00EF22FC">
        <w:rPr>
          <w:rFonts w:ascii="Bookman Old Style" w:hAnsi="Bookman Old Style"/>
        </w:rPr>
        <w:t>foi para o culto as 13:00hs onde foi realizada a Santa Ceia e também reunião com todos os obreiros da Igreja. Neste dia estavam presentes grandes homens, Pastores de diversos lugares: Pastor Sebastião Cachoeira da cidade de Pompeia, Pr Edirval da Cidade de Marília, Pr Teodoro Tofkan, presidente da igreja Assembléia de Deus na cidade de Tupa, Pr Maneca Dantas (in memorian ) na época do município de Pontaporã, Pr Francisco Chico de Jetulina e Pr Carlos Padilha de Siqueira do Município de Presidente Prudente.</w:t>
      </w:r>
    </w:p>
    <w:p w:rsidR="00084B24" w:rsidRDefault="00084B24" w:rsidP="00FF1874">
      <w:pPr>
        <w:ind w:firstLine="708"/>
        <w:jc w:val="both"/>
        <w:rPr>
          <w:rFonts w:ascii="Bookman Old Style" w:hAnsi="Bookman Old Style"/>
        </w:rPr>
      </w:pPr>
    </w:p>
    <w:p w:rsidR="00084B24" w:rsidRDefault="00084B24" w:rsidP="00FF1874">
      <w:pPr>
        <w:ind w:firstLine="708"/>
        <w:jc w:val="both"/>
        <w:rPr>
          <w:rFonts w:ascii="Bookman Old Style" w:hAnsi="Bookman Old Style"/>
        </w:rPr>
      </w:pPr>
    </w:p>
    <w:p w:rsidR="00084B24" w:rsidRDefault="00084B24" w:rsidP="00FF1874">
      <w:pPr>
        <w:rPr>
          <w:b/>
          <w:sz w:val="32"/>
          <w:szCs w:val="32"/>
        </w:rPr>
      </w:pPr>
      <w:r>
        <w:lastRenderedPageBreak/>
        <w:pict>
          <v:shape id="_x0000_i1027" type="#_x0000_t75" style="width:65pt;height:73pt">
            <v:imagedata r:id="rId6" o:title="45"/>
          </v:shape>
        </w:pict>
      </w:r>
      <w:r>
        <w:rPr>
          <w:b/>
          <w:sz w:val="32"/>
          <w:szCs w:val="32"/>
        </w:rPr>
        <w:t>Câmara Municipal de Santa Bárbara d´ Oeste</w:t>
      </w:r>
    </w:p>
    <w:p w:rsidR="00084B24" w:rsidRDefault="00084B24" w:rsidP="00FF1874">
      <w:pPr>
        <w:jc w:val="center"/>
        <w:rPr>
          <w:b/>
          <w:sz w:val="32"/>
          <w:szCs w:val="32"/>
        </w:rPr>
      </w:pPr>
      <w:r>
        <w:rPr>
          <w:b/>
          <w:sz w:val="32"/>
          <w:szCs w:val="32"/>
        </w:rPr>
        <w:t>“Palácio 15 de Junho”</w:t>
      </w:r>
    </w:p>
    <w:p w:rsidR="00084B24" w:rsidRDefault="00084B24" w:rsidP="00FF1874">
      <w:pPr>
        <w:pBdr>
          <w:bottom w:val="single" w:sz="12" w:space="2" w:color="auto"/>
        </w:pBdr>
        <w:jc w:val="center"/>
        <w:rPr>
          <w:b/>
        </w:rPr>
      </w:pPr>
      <w:r>
        <w:rPr>
          <w:b/>
        </w:rPr>
        <w:t>Gabinete do Vereador Carlos Fontes - 1º Secretário da Mesa Diretora</w:t>
      </w:r>
    </w:p>
    <w:p w:rsidR="00084B24" w:rsidRDefault="00084B24" w:rsidP="00FF1874">
      <w:pPr>
        <w:pBdr>
          <w:bottom w:val="single" w:sz="12" w:space="2" w:color="auto"/>
        </w:pBdr>
        <w:jc w:val="center"/>
        <w:rPr>
          <w:b/>
        </w:rPr>
      </w:pPr>
      <w:r>
        <w:t xml:space="preserve">Visite o nosso blog: </w:t>
      </w:r>
      <w:r>
        <w:rPr>
          <w:b/>
        </w:rPr>
        <w:t>www.carlosfontesvereador.blogspot.com</w:t>
      </w:r>
    </w:p>
    <w:p w:rsidR="00084B24" w:rsidRDefault="00084B24" w:rsidP="00FF1874">
      <w:pPr>
        <w:jc w:val="both"/>
        <w:rPr>
          <w:rFonts w:ascii="Bookman Old Style" w:hAnsi="Bookman Old Style"/>
        </w:rPr>
      </w:pPr>
    </w:p>
    <w:p w:rsidR="00084B24" w:rsidRDefault="00084B24" w:rsidP="00FF1874">
      <w:pPr>
        <w:jc w:val="both"/>
        <w:rPr>
          <w:rFonts w:ascii="Bookman Old Style" w:hAnsi="Bookman Old Style"/>
        </w:rPr>
      </w:pPr>
      <w:r>
        <w:rPr>
          <w:rFonts w:ascii="Bookman Old Style" w:hAnsi="Bookman Old Style"/>
        </w:rPr>
        <w:t>(Folha 03 – Requerimento nº _____________/2010).</w:t>
      </w:r>
    </w:p>
    <w:p w:rsidR="00084B24" w:rsidRDefault="00084B24" w:rsidP="00FF1874">
      <w:pPr>
        <w:ind w:firstLine="708"/>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Num momento da reunião foi chamada e ali recebeu a Consagração e ordenação para trabalhar em Missões. </w:t>
      </w:r>
    </w:p>
    <w:p w:rsidR="00084B24" w:rsidRPr="00EF22FC" w:rsidRDefault="00084B24" w:rsidP="00FF1874">
      <w:pPr>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Logo que ordenada à missões viajou juntamente com a família do Pr José Simões para o Paraguai. Chegou em Assuncion na capital do Paraguai, foi morar numa casa de fundos no bairro São Lourenço com uma moça chamada Elisabete Filomena, também vinda de São Paulo, onde era mantida pela igreja de Marilia.  </w:t>
      </w:r>
    </w:p>
    <w:p w:rsidR="00084B24" w:rsidRPr="00EF22FC" w:rsidRDefault="00084B24" w:rsidP="00FF1874">
      <w:pPr>
        <w:jc w:val="both"/>
        <w:rPr>
          <w:rFonts w:ascii="Bookman Old Style" w:hAnsi="Bookman Old Style"/>
        </w:rPr>
      </w:pPr>
    </w:p>
    <w:p w:rsidR="00084B24" w:rsidRPr="00EF22FC" w:rsidRDefault="00084B24" w:rsidP="00FF1874">
      <w:pPr>
        <w:jc w:val="both"/>
        <w:rPr>
          <w:rFonts w:ascii="Bookman Old Style" w:hAnsi="Bookman Old Style"/>
        </w:rPr>
      </w:pPr>
      <w:r w:rsidRPr="00EF22FC">
        <w:rPr>
          <w:rFonts w:ascii="Bookman Old Style" w:hAnsi="Bookman Old Style"/>
        </w:rPr>
        <w:t xml:space="preserve">        Sua primeira experiência num outro país foi aprender o idioma o que não foi tão fácil assim. </w:t>
      </w:r>
      <w:r>
        <w:rPr>
          <w:rFonts w:ascii="Bookman Old Style" w:hAnsi="Bookman Old Style"/>
        </w:rPr>
        <w:t xml:space="preserve">A </w:t>
      </w:r>
      <w:r w:rsidRPr="004E7ABC">
        <w:rPr>
          <w:rFonts w:ascii="Bookman Old Style" w:hAnsi="Bookman Old Style"/>
          <w:b/>
        </w:rPr>
        <w:t>Missionária Dozinha</w:t>
      </w:r>
      <w:r>
        <w:rPr>
          <w:rFonts w:ascii="Bookman Old Style" w:hAnsi="Bookman Old Style"/>
        </w:rPr>
        <w:t xml:space="preserve"> </w:t>
      </w:r>
      <w:r w:rsidRPr="00EF22FC">
        <w:rPr>
          <w:rFonts w:ascii="Bookman Old Style" w:hAnsi="Bookman Old Style"/>
        </w:rPr>
        <w:t>e Elizabete foram proibidas pelo professor de línguas, de falar o Português, objetivando fixar na mente a língua espanhola. A experiência foi dura, mas um dia pregando na igreja ela percebeu que falava fluentemente o Espanhol, uma dádiva de Deus, daí pôr diante nunca mais se esqueceu do idioma.</w:t>
      </w:r>
    </w:p>
    <w:p w:rsidR="00084B24" w:rsidRPr="00EF22FC" w:rsidRDefault="00084B24" w:rsidP="00FF1874">
      <w:pPr>
        <w:jc w:val="both"/>
        <w:rPr>
          <w:rFonts w:ascii="Bookman Old Style" w:hAnsi="Bookman Old Style"/>
        </w:rPr>
      </w:pPr>
    </w:p>
    <w:p w:rsidR="00084B24" w:rsidRPr="00EF22FC" w:rsidRDefault="00084B24" w:rsidP="00FF1874">
      <w:pPr>
        <w:jc w:val="both"/>
        <w:rPr>
          <w:rFonts w:ascii="Bookman Old Style" w:hAnsi="Bookman Old Style"/>
        </w:rPr>
      </w:pPr>
      <w:r w:rsidRPr="00EF22FC">
        <w:rPr>
          <w:rFonts w:ascii="Bookman Old Style" w:hAnsi="Bookman Old Style"/>
        </w:rPr>
        <w:t xml:space="preserve">        Vencida as dificuldades da língua começou seu ministério de evangelização ficando em Assuncion pôr três meses, partiu para Concepicion onde ficou pôr um ano e meio evangelizando das almas, caminhando a pé pêlos bairros daquela cidade, levando Novos Testamentos, folhetos orientativos com mensagens bíblicas, orando para enfermos e divulgando a obra do Senhor, trazendo as pessoas para a igreja.</w:t>
      </w:r>
    </w:p>
    <w:p w:rsidR="00084B24" w:rsidRPr="00EF22FC" w:rsidRDefault="00084B24" w:rsidP="00FF1874">
      <w:pPr>
        <w:jc w:val="both"/>
        <w:rPr>
          <w:rFonts w:ascii="Bookman Old Style" w:hAnsi="Bookman Old Style"/>
        </w:rPr>
      </w:pPr>
    </w:p>
    <w:p w:rsidR="00084B24" w:rsidRPr="00EF22FC" w:rsidRDefault="00084B24" w:rsidP="00FF1874">
      <w:pPr>
        <w:jc w:val="both"/>
        <w:rPr>
          <w:rFonts w:ascii="Bookman Old Style" w:hAnsi="Bookman Old Style"/>
        </w:rPr>
      </w:pPr>
      <w:r w:rsidRPr="00EF22FC">
        <w:rPr>
          <w:rFonts w:ascii="Bookman Old Style" w:hAnsi="Bookman Old Style"/>
        </w:rPr>
        <w:t xml:space="preserve">        Em 1974, voltou para Assuncion onde com mais experiência fundou uma igreja em São João, próximo do terminal rodoviário. Em Solaires um local simples e pobre realizava ensinamento para crianças e cultos debaixo de arvores, pôr não ter acomodações necessárias para os convertidos daquele local. Em Trindade desenvolveu evangelismo pessoal em local também sem acomodações e trabalho com os moradores dos arredores.  </w:t>
      </w:r>
    </w:p>
    <w:p w:rsidR="00084B24" w:rsidRPr="00EF22FC" w:rsidRDefault="00084B24" w:rsidP="00FF1874">
      <w:pPr>
        <w:jc w:val="both"/>
        <w:rPr>
          <w:rFonts w:ascii="Bookman Old Style" w:hAnsi="Bookman Old Style"/>
        </w:rPr>
      </w:pPr>
    </w:p>
    <w:p w:rsidR="00084B24" w:rsidRPr="00EF22FC" w:rsidRDefault="00084B24" w:rsidP="00FF1874">
      <w:pPr>
        <w:jc w:val="both"/>
        <w:rPr>
          <w:rFonts w:ascii="Bookman Old Style" w:hAnsi="Bookman Old Style"/>
        </w:rPr>
      </w:pPr>
      <w:r w:rsidRPr="00EF22FC">
        <w:rPr>
          <w:rFonts w:ascii="Bookman Old Style" w:hAnsi="Bookman Old Style"/>
        </w:rPr>
        <w:t xml:space="preserve">         Em Assuncion foi líder do Circulo de Oração durante sete anos e meio estando inteiramente ligada ao departamento feminino da Igreja.</w:t>
      </w:r>
    </w:p>
    <w:p w:rsidR="00084B24" w:rsidRPr="00EF22FC" w:rsidRDefault="00084B24" w:rsidP="00FF1874">
      <w:pPr>
        <w:jc w:val="both"/>
        <w:rPr>
          <w:rFonts w:ascii="Bookman Old Style" w:hAnsi="Bookman Old Style"/>
        </w:rPr>
      </w:pPr>
    </w:p>
    <w:p w:rsidR="00084B24" w:rsidRPr="00EF22FC" w:rsidRDefault="00084B24" w:rsidP="00FF1874">
      <w:pPr>
        <w:jc w:val="both"/>
        <w:rPr>
          <w:rFonts w:ascii="Bookman Old Style" w:hAnsi="Bookman Old Style"/>
        </w:rPr>
      </w:pPr>
      <w:r w:rsidRPr="00EF22FC">
        <w:rPr>
          <w:rFonts w:ascii="Bookman Old Style" w:hAnsi="Bookman Old Style"/>
        </w:rPr>
        <w:t xml:space="preserve">         No Paraguai teve oportunidade de viajar pôr quase todo o País, levando ensinamentos e distribuindo Bíblias e Hinários para os evangelizados.</w:t>
      </w:r>
    </w:p>
    <w:p w:rsidR="00084B24" w:rsidRDefault="00084B24" w:rsidP="00FF1874">
      <w:pPr>
        <w:jc w:val="both"/>
        <w:rPr>
          <w:rFonts w:ascii="Bookman Old Style" w:hAnsi="Bookman Old Style"/>
        </w:rPr>
      </w:pPr>
    </w:p>
    <w:p w:rsidR="00084B24" w:rsidRDefault="00084B24" w:rsidP="00FF1874">
      <w:pPr>
        <w:jc w:val="both"/>
        <w:rPr>
          <w:rFonts w:ascii="Bookman Old Style" w:hAnsi="Bookman Old Style"/>
        </w:rPr>
      </w:pPr>
    </w:p>
    <w:p w:rsidR="00084B24" w:rsidRDefault="00084B24" w:rsidP="00FF1874">
      <w:pPr>
        <w:rPr>
          <w:b/>
          <w:sz w:val="32"/>
          <w:szCs w:val="32"/>
        </w:rPr>
      </w:pPr>
      <w:r>
        <w:pict>
          <v:shape id="_x0000_i1028" type="#_x0000_t75" style="width:65pt;height:73pt">
            <v:imagedata r:id="rId6" o:title="45"/>
          </v:shape>
        </w:pict>
      </w:r>
      <w:r>
        <w:rPr>
          <w:b/>
          <w:sz w:val="32"/>
          <w:szCs w:val="32"/>
        </w:rPr>
        <w:t>Câmara Municipal de Santa Bárbara d´ Oeste</w:t>
      </w:r>
    </w:p>
    <w:p w:rsidR="00084B24" w:rsidRDefault="00084B24" w:rsidP="00FF1874">
      <w:pPr>
        <w:jc w:val="center"/>
        <w:rPr>
          <w:b/>
          <w:sz w:val="32"/>
          <w:szCs w:val="32"/>
        </w:rPr>
      </w:pPr>
      <w:r>
        <w:rPr>
          <w:b/>
          <w:sz w:val="32"/>
          <w:szCs w:val="32"/>
        </w:rPr>
        <w:t>“Palácio 15 de Junho”</w:t>
      </w:r>
    </w:p>
    <w:p w:rsidR="00084B24" w:rsidRDefault="00084B24" w:rsidP="00FF1874">
      <w:pPr>
        <w:pBdr>
          <w:bottom w:val="single" w:sz="12" w:space="2" w:color="auto"/>
        </w:pBdr>
        <w:jc w:val="center"/>
        <w:rPr>
          <w:b/>
        </w:rPr>
      </w:pPr>
      <w:r>
        <w:rPr>
          <w:b/>
        </w:rPr>
        <w:t>Gabinete do Vereador Carlos Fontes - 1º Secretário da Mesa Diretora</w:t>
      </w:r>
    </w:p>
    <w:p w:rsidR="00084B24" w:rsidRDefault="00084B24" w:rsidP="00FF1874">
      <w:pPr>
        <w:pBdr>
          <w:bottom w:val="single" w:sz="12" w:space="2" w:color="auto"/>
        </w:pBdr>
        <w:jc w:val="center"/>
        <w:rPr>
          <w:b/>
        </w:rPr>
      </w:pPr>
      <w:r>
        <w:t xml:space="preserve">Visite o nosso blog: </w:t>
      </w:r>
      <w:r>
        <w:rPr>
          <w:b/>
        </w:rPr>
        <w:t>www.carlosfontesvereador.blogspot.com</w:t>
      </w:r>
    </w:p>
    <w:p w:rsidR="00084B24" w:rsidRDefault="00084B24" w:rsidP="00FF1874">
      <w:pPr>
        <w:jc w:val="both"/>
        <w:rPr>
          <w:rFonts w:ascii="Bookman Old Style" w:hAnsi="Bookman Old Style"/>
        </w:rPr>
      </w:pPr>
    </w:p>
    <w:p w:rsidR="00084B24" w:rsidRDefault="00084B24" w:rsidP="00FF1874">
      <w:pPr>
        <w:jc w:val="both"/>
        <w:rPr>
          <w:rFonts w:ascii="Bookman Old Style" w:hAnsi="Bookman Old Style"/>
        </w:rPr>
      </w:pPr>
      <w:r>
        <w:rPr>
          <w:rFonts w:ascii="Bookman Old Style" w:hAnsi="Bookman Old Style"/>
        </w:rPr>
        <w:t>(Folha 04 – Requerimento nº _____________/2010).</w:t>
      </w:r>
    </w:p>
    <w:p w:rsidR="00084B24" w:rsidRDefault="00084B24" w:rsidP="00FF1874">
      <w:pPr>
        <w:jc w:val="both"/>
        <w:rPr>
          <w:rFonts w:ascii="Bookman Old Style" w:hAnsi="Bookman Old Style"/>
        </w:rPr>
      </w:pPr>
    </w:p>
    <w:p w:rsidR="00084B24" w:rsidRPr="00EF22FC" w:rsidRDefault="00084B24" w:rsidP="00FF1874">
      <w:pPr>
        <w:jc w:val="both"/>
        <w:rPr>
          <w:rFonts w:ascii="Bookman Old Style" w:hAnsi="Bookman Old Style"/>
        </w:rPr>
      </w:pPr>
      <w:r w:rsidRPr="00EF22FC">
        <w:rPr>
          <w:rFonts w:ascii="Bookman Old Style" w:hAnsi="Bookman Old Style"/>
        </w:rPr>
        <w:t xml:space="preserve">         Esteve em Encarnacion no sul do País, em Concepcion onde viajou de barco com passagens de terceira classe durante 12 horas sem poder se sentar, visando economizar o pouco que tinha na obra missionárias e às vezes tendo que repartir com moradores pobres dos vilarejos. Passou pôr Pedro João Cavalheiro, pôr Orqueta a 50 km de Concepcion, em Belém a 30 Km na época a Igreja possuía uma comunidade somente de irmãs convertidas.</w:t>
      </w:r>
    </w:p>
    <w:p w:rsidR="00084B24" w:rsidRDefault="00084B24" w:rsidP="00FF1874">
      <w:pPr>
        <w:jc w:val="both"/>
        <w:rPr>
          <w:rFonts w:ascii="Bookman Old Style" w:hAnsi="Bookman Old Style"/>
        </w:rPr>
      </w:pPr>
      <w:r w:rsidRPr="00EF22FC">
        <w:rPr>
          <w:rFonts w:ascii="Bookman Old Style" w:hAnsi="Bookman Old Style"/>
        </w:rPr>
        <w:t xml:space="preserve">        </w:t>
      </w: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 Em São Pedro, 150 km de concepcion evangelizou pelas casas na beira dos rios e alagados. Em Rosário viajou </w:t>
      </w:r>
      <w:r>
        <w:rPr>
          <w:rFonts w:ascii="Bookman Old Style" w:hAnsi="Bookman Old Style"/>
        </w:rPr>
        <w:t>muitas vezes po</w:t>
      </w:r>
      <w:r w:rsidRPr="00EF22FC">
        <w:rPr>
          <w:rFonts w:ascii="Bookman Old Style" w:hAnsi="Bookman Old Style"/>
        </w:rPr>
        <w:t xml:space="preserve">r estradas de chão batido onde levara palavras de fé as pessoas necessitadas. Esteve também em Santa Rosa de Lima onde lá foram vendidos os primeiros Hinários e livros da Bíblia a preços baixíssimos aos moradores carentes. Se dirigiu muitas vezes até Santa Ny de cavalo pôr não ter outro meio de transporte que pudesse fazê-los chegar até aquela gente. </w:t>
      </w:r>
    </w:p>
    <w:p w:rsidR="00084B24" w:rsidRDefault="00084B24" w:rsidP="00FF1874">
      <w:pPr>
        <w:jc w:val="both"/>
        <w:rPr>
          <w:rFonts w:ascii="Bookman Old Style" w:hAnsi="Bookman Old Style"/>
        </w:rPr>
      </w:pPr>
      <w:r w:rsidRPr="00EF22FC">
        <w:rPr>
          <w:rFonts w:ascii="Bookman Old Style" w:hAnsi="Bookman Old Style"/>
        </w:rPr>
        <w:t xml:space="preserve">        </w:t>
      </w: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 Ao Sul do Paraguai também fez historia passou pôr muitas cidades bairros e vilarejos, como: Encarnacion, Itá, Itagua, Jaguarão, Paraguaí, Mariano Roque, Clorinda fronteira com a Argentina viajando de barco até os vilarejos levando a palavra do Senhor. Nas muitas peregrinações passou pelo rio Madio onde ali moravam pessoas nas encostas do rio, vivendo em dificuldades e muita das vezes sem comida para o sustento. </w:t>
      </w:r>
    </w:p>
    <w:p w:rsidR="00084B24" w:rsidRDefault="00084B24" w:rsidP="00FF1874">
      <w:pPr>
        <w:jc w:val="both"/>
        <w:rPr>
          <w:rFonts w:ascii="Bookman Old Style" w:hAnsi="Bookman Old Style"/>
        </w:rPr>
      </w:pPr>
      <w:r w:rsidRPr="00EF22FC">
        <w:rPr>
          <w:rFonts w:ascii="Bookman Old Style" w:hAnsi="Bookman Old Style"/>
        </w:rPr>
        <w:t xml:space="preserve">        </w:t>
      </w:r>
    </w:p>
    <w:p w:rsidR="00084B24" w:rsidRDefault="00084B24" w:rsidP="00FF1874">
      <w:pPr>
        <w:ind w:firstLine="708"/>
        <w:jc w:val="both"/>
        <w:rPr>
          <w:rFonts w:ascii="Bookman Old Style" w:hAnsi="Bookman Old Style"/>
        </w:rPr>
      </w:pPr>
      <w:r w:rsidRPr="00EF22FC">
        <w:rPr>
          <w:rFonts w:ascii="Bookman Old Style" w:hAnsi="Bookman Old Style"/>
        </w:rPr>
        <w:t xml:space="preserve">Ainda naquele país, em 1993 iniciou a construção de um templo na cidade de São Caetano, ela mesma percorria pôr todas as partes angariando fundos, realizando as mais diversas atividades para a compra do terreno e também do material para a construção de um belo templo que hoje serve para abrigar as pessoas daquele loca. Administrou a construção, ergueu-se o templo e num prazo de um ano e meio, inaugurando-o em 1995. </w:t>
      </w:r>
    </w:p>
    <w:p w:rsidR="00084B24" w:rsidRDefault="00084B24" w:rsidP="00FF1874">
      <w:pPr>
        <w:ind w:firstLine="708"/>
        <w:jc w:val="both"/>
        <w:rPr>
          <w:rFonts w:ascii="Bookman Old Style" w:hAnsi="Bookman Old Style"/>
        </w:rPr>
      </w:pPr>
    </w:p>
    <w:p w:rsidR="00084B24" w:rsidRDefault="00084B24" w:rsidP="00FF1874">
      <w:pPr>
        <w:ind w:firstLine="708"/>
        <w:jc w:val="both"/>
        <w:rPr>
          <w:rFonts w:ascii="Bookman Old Style" w:hAnsi="Bookman Old Style"/>
        </w:rPr>
      </w:pPr>
      <w:r w:rsidRPr="00EF22FC">
        <w:rPr>
          <w:rFonts w:ascii="Bookman Old Style" w:hAnsi="Bookman Old Style"/>
        </w:rPr>
        <w:t xml:space="preserve">Uma de suas ultimas estadias no Sul do Paraguai foi em Ipacaraí, onde ali fundou outra Igreja  com muitas dificuldades chegando até a pintar cadeiras para que o povo tivesse mais conforto para assistirem as ministrações.       Ao Retornar ao Brasil em 02 de fevereiro de 1997 e casou-se com o Pastor Antônio Munhoz, Presidente da Igreja Evangélica Assembléia de Deus Ministério do Belém do Campo de Americana, no dia 08 de março de 1997.  </w:t>
      </w:r>
    </w:p>
    <w:p w:rsidR="00084B24" w:rsidRDefault="00084B24" w:rsidP="00FF1874">
      <w:pPr>
        <w:ind w:firstLine="708"/>
        <w:jc w:val="both"/>
        <w:rPr>
          <w:rFonts w:ascii="Bookman Old Style" w:hAnsi="Bookman Old Style"/>
        </w:rPr>
      </w:pPr>
    </w:p>
    <w:p w:rsidR="00084B24" w:rsidRDefault="00084B24" w:rsidP="00FF1874">
      <w:pPr>
        <w:ind w:firstLine="708"/>
        <w:jc w:val="both"/>
        <w:rPr>
          <w:rFonts w:ascii="Bookman Old Style" w:hAnsi="Bookman Old Style"/>
        </w:rPr>
      </w:pPr>
    </w:p>
    <w:p w:rsidR="00084B24" w:rsidRDefault="00084B24" w:rsidP="00FF1874">
      <w:pPr>
        <w:ind w:firstLine="708"/>
        <w:jc w:val="both"/>
        <w:rPr>
          <w:rFonts w:ascii="Bookman Old Style" w:hAnsi="Bookman Old Style"/>
        </w:rPr>
      </w:pPr>
    </w:p>
    <w:p w:rsidR="00084B24" w:rsidRDefault="00084B24" w:rsidP="00FF1874">
      <w:pPr>
        <w:rPr>
          <w:b/>
          <w:sz w:val="32"/>
          <w:szCs w:val="32"/>
        </w:rPr>
      </w:pPr>
      <w:r>
        <w:pict>
          <v:shape id="_x0000_i1029" type="#_x0000_t75" style="width:65pt;height:73pt">
            <v:imagedata r:id="rId6" o:title="45"/>
          </v:shape>
        </w:pict>
      </w:r>
      <w:r>
        <w:rPr>
          <w:b/>
          <w:sz w:val="32"/>
          <w:szCs w:val="32"/>
        </w:rPr>
        <w:t>Câmara Municipal de Santa Bárbara d´ Oeste</w:t>
      </w:r>
    </w:p>
    <w:p w:rsidR="00084B24" w:rsidRDefault="00084B24" w:rsidP="00FF1874">
      <w:pPr>
        <w:jc w:val="center"/>
        <w:rPr>
          <w:b/>
          <w:sz w:val="32"/>
          <w:szCs w:val="32"/>
        </w:rPr>
      </w:pPr>
      <w:r>
        <w:rPr>
          <w:b/>
          <w:sz w:val="32"/>
          <w:szCs w:val="32"/>
        </w:rPr>
        <w:t>“Palácio 15 de Junho”</w:t>
      </w:r>
    </w:p>
    <w:p w:rsidR="00084B24" w:rsidRDefault="00084B24" w:rsidP="00FF1874">
      <w:pPr>
        <w:pBdr>
          <w:bottom w:val="single" w:sz="12" w:space="2" w:color="auto"/>
        </w:pBdr>
        <w:jc w:val="center"/>
        <w:rPr>
          <w:b/>
        </w:rPr>
      </w:pPr>
      <w:r>
        <w:rPr>
          <w:b/>
        </w:rPr>
        <w:t>Gabinete do Vereador Carlos Fontes - 1º Secretário da Mesa Diretora</w:t>
      </w:r>
    </w:p>
    <w:p w:rsidR="00084B24" w:rsidRDefault="00084B24" w:rsidP="00FF1874">
      <w:pPr>
        <w:pBdr>
          <w:bottom w:val="single" w:sz="12" w:space="2" w:color="auto"/>
        </w:pBdr>
        <w:jc w:val="center"/>
        <w:rPr>
          <w:b/>
        </w:rPr>
      </w:pPr>
      <w:r>
        <w:t xml:space="preserve">Visite o nosso blog: </w:t>
      </w:r>
      <w:r>
        <w:rPr>
          <w:b/>
        </w:rPr>
        <w:t>www.carlosfontesvereador.blogspot.com</w:t>
      </w:r>
    </w:p>
    <w:p w:rsidR="00084B24" w:rsidRDefault="00084B24" w:rsidP="00FF1874">
      <w:pPr>
        <w:jc w:val="both"/>
        <w:rPr>
          <w:rFonts w:ascii="Bookman Old Style" w:hAnsi="Bookman Old Style"/>
        </w:rPr>
      </w:pPr>
    </w:p>
    <w:p w:rsidR="00084B24" w:rsidRDefault="00084B24" w:rsidP="00FF1874">
      <w:pPr>
        <w:jc w:val="both"/>
        <w:rPr>
          <w:rFonts w:ascii="Bookman Old Style" w:hAnsi="Bookman Old Style"/>
        </w:rPr>
      </w:pPr>
      <w:r>
        <w:rPr>
          <w:rFonts w:ascii="Bookman Old Style" w:hAnsi="Bookman Old Style"/>
        </w:rPr>
        <w:t>(Folha 05 – Requerimento nº _____________/2010).</w:t>
      </w:r>
    </w:p>
    <w:p w:rsidR="00084B24" w:rsidRDefault="00084B24" w:rsidP="00FF1874">
      <w:pPr>
        <w:ind w:firstLine="708"/>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Desde então colocou sua vida ativamente no Serviço Social e Missionário da Igreja.</w:t>
      </w:r>
    </w:p>
    <w:p w:rsidR="00084B24" w:rsidRDefault="00084B24" w:rsidP="00FF1874">
      <w:pPr>
        <w:jc w:val="both"/>
        <w:rPr>
          <w:rFonts w:ascii="Bookman Old Style" w:hAnsi="Bookman Old Style"/>
        </w:rPr>
      </w:pPr>
      <w:r w:rsidRPr="00EF22FC">
        <w:rPr>
          <w:rFonts w:ascii="Bookman Old Style" w:hAnsi="Bookman Old Style"/>
        </w:rPr>
        <w:t xml:space="preserve">       </w:t>
      </w: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Participou por muitos anos ativamente do Circulo de Oração e da Assistência Social da Igreja, orientando, Evangelizando e mantendo necessitados que não tem o que comer. Assumiu integralmente todo trabalho Missionário da igreja onde luta e levanta o custeio de Missionários em diversas cidades no Brasil e também no Exterior, através de doações e contribuições de voluntários.   </w:t>
      </w:r>
    </w:p>
    <w:p w:rsidR="00084B24" w:rsidRDefault="00084B24" w:rsidP="00FF1874">
      <w:pPr>
        <w:jc w:val="both"/>
        <w:rPr>
          <w:rFonts w:ascii="Bookman Old Style" w:hAnsi="Bookman Old Style"/>
        </w:rPr>
      </w:pPr>
      <w:r w:rsidRPr="00EF22FC">
        <w:rPr>
          <w:rFonts w:ascii="Bookman Old Style" w:hAnsi="Bookman Old Style"/>
        </w:rPr>
        <w:t xml:space="preserve">          </w:t>
      </w:r>
    </w:p>
    <w:p w:rsidR="00084B24" w:rsidRPr="00EF22FC" w:rsidRDefault="00084B24" w:rsidP="00FF1874">
      <w:pPr>
        <w:ind w:firstLine="708"/>
        <w:jc w:val="both"/>
        <w:rPr>
          <w:rFonts w:ascii="Bookman Old Style" w:hAnsi="Bookman Old Style"/>
        </w:rPr>
      </w:pPr>
      <w:r>
        <w:rPr>
          <w:rFonts w:ascii="Bookman Old Style" w:hAnsi="Bookman Old Style"/>
        </w:rPr>
        <w:t>M</w:t>
      </w:r>
      <w:r w:rsidRPr="00EF22FC">
        <w:rPr>
          <w:rFonts w:ascii="Bookman Old Style" w:hAnsi="Bookman Old Style"/>
        </w:rPr>
        <w:t xml:space="preserve">anteve, organizou e administrou a Casa Missionária onde dá guarida aos missionários que circulam pelo nosso Brasil e necessitam de amparo para continuarem nesta jornada de Evangelização e peregrinação em prol das almas perdidas. </w:t>
      </w:r>
    </w:p>
    <w:p w:rsidR="00084B24" w:rsidRDefault="00084B24" w:rsidP="00FF1874">
      <w:pPr>
        <w:jc w:val="both"/>
        <w:rPr>
          <w:rFonts w:ascii="Bookman Old Style" w:hAnsi="Bookman Old Style"/>
        </w:rPr>
      </w:pPr>
      <w:r w:rsidRPr="00EF22FC">
        <w:rPr>
          <w:rFonts w:ascii="Bookman Old Style" w:hAnsi="Bookman Old Style"/>
        </w:rPr>
        <w:t xml:space="preserve">          </w:t>
      </w: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A </w:t>
      </w:r>
      <w:r w:rsidRPr="00EF22FC">
        <w:rPr>
          <w:rFonts w:ascii="Bookman Old Style" w:hAnsi="Bookman Old Style"/>
          <w:b/>
        </w:rPr>
        <w:t>Missionária Dozinha</w:t>
      </w:r>
      <w:r w:rsidRPr="00EF22FC">
        <w:rPr>
          <w:rFonts w:ascii="Bookman Old Style" w:hAnsi="Bookman Old Style"/>
        </w:rPr>
        <w:t xml:space="preserve"> foi a idealizadora e uma das fundadoras da Casa o Bom Samaritano que hoje atende centenas de pessoas entregue aos mais diferentes tipos de vícios que denigrem e destroem as pessoas. Manteve um trabalho de distribuição de cestas básicas para os necessitados que porventura não possuem o que comer. </w:t>
      </w:r>
    </w:p>
    <w:p w:rsidR="00084B24" w:rsidRDefault="00084B24" w:rsidP="00FF1874">
      <w:pPr>
        <w:jc w:val="both"/>
        <w:rPr>
          <w:rFonts w:ascii="Bookman Old Style" w:hAnsi="Bookman Old Style"/>
        </w:rPr>
      </w:pPr>
      <w:r w:rsidRPr="00EF22FC">
        <w:rPr>
          <w:rFonts w:ascii="Bookman Old Style" w:hAnsi="Bookman Old Style"/>
        </w:rPr>
        <w:t xml:space="preserve">         </w:t>
      </w: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  Trabalhava incansavelmente junto a SEMAM (Secretaria de Missões de Americana) arrecadando fundos para a ajuda de 62 Famílias que vivem na Obra Missionária aqui no Brasil bem como no Exterior, e também atuou na doação de cestas básicas, doação de roupas e aconselhamento espiritual, aos carentes que não possuem condições.</w:t>
      </w:r>
    </w:p>
    <w:p w:rsidR="00084B24" w:rsidRDefault="00084B24" w:rsidP="00FF1874">
      <w:pPr>
        <w:jc w:val="both"/>
        <w:rPr>
          <w:rFonts w:ascii="Bookman Old Style" w:hAnsi="Bookman Old Style"/>
        </w:rPr>
      </w:pPr>
    </w:p>
    <w:p w:rsidR="00084B24" w:rsidRPr="00EF22FC" w:rsidRDefault="00084B24" w:rsidP="00FF1874">
      <w:pPr>
        <w:jc w:val="both"/>
        <w:rPr>
          <w:rFonts w:ascii="Bookman Old Style" w:hAnsi="Bookman Old Style"/>
        </w:rPr>
      </w:pPr>
      <w:r w:rsidRPr="00EF22FC">
        <w:rPr>
          <w:rFonts w:ascii="Bookman Old Style" w:hAnsi="Bookman Old Style"/>
        </w:rPr>
        <w:t xml:space="preserve">               Na luta pela manutenção destes trabalhos, a </w:t>
      </w:r>
      <w:r w:rsidRPr="00EF22FC">
        <w:rPr>
          <w:rFonts w:ascii="Bookman Old Style" w:hAnsi="Bookman Old Style"/>
          <w:b/>
        </w:rPr>
        <w:t xml:space="preserve">Missionária Dozinha </w:t>
      </w:r>
      <w:r w:rsidRPr="00EF22FC">
        <w:rPr>
          <w:rFonts w:ascii="Bookman Old Style" w:hAnsi="Bookman Old Style"/>
        </w:rPr>
        <w:t>contou também com uma serie de voluntários que contriburam com a mesma, a fim de manter esse lindo trabalho.</w:t>
      </w:r>
    </w:p>
    <w:p w:rsidR="00084B24" w:rsidRPr="00EF22FC" w:rsidRDefault="00084B24" w:rsidP="00FF1874">
      <w:pPr>
        <w:jc w:val="both"/>
        <w:rPr>
          <w:rFonts w:ascii="Bookman Old Style" w:hAnsi="Bookman Old Style"/>
        </w:rPr>
      </w:pPr>
      <w:r w:rsidRPr="00EF22FC">
        <w:rPr>
          <w:rFonts w:ascii="Bookman Old Style" w:hAnsi="Bookman Old Style"/>
        </w:rPr>
        <w:t xml:space="preserve"> </w:t>
      </w:r>
    </w:p>
    <w:p w:rsidR="00084B24" w:rsidRPr="00EF22FC" w:rsidRDefault="00084B24" w:rsidP="00FF1874">
      <w:pPr>
        <w:ind w:firstLine="900"/>
        <w:jc w:val="both"/>
        <w:rPr>
          <w:rFonts w:ascii="Bookman Old Style" w:hAnsi="Bookman Old Style"/>
        </w:rPr>
      </w:pPr>
      <w:r w:rsidRPr="00EF22FC">
        <w:rPr>
          <w:rFonts w:ascii="Bookman Old Style" w:hAnsi="Bookman Old Style"/>
        </w:rPr>
        <w:t xml:space="preserve">A </w:t>
      </w:r>
      <w:r w:rsidRPr="00EF22FC">
        <w:rPr>
          <w:rFonts w:ascii="Bookman Old Style" w:hAnsi="Bookman Old Style"/>
          <w:b/>
        </w:rPr>
        <w:t xml:space="preserve">Missionária Dozinha </w:t>
      </w:r>
      <w:r w:rsidRPr="00EF22FC">
        <w:rPr>
          <w:rFonts w:ascii="Bookman Old Style" w:hAnsi="Bookman Old Style"/>
        </w:rPr>
        <w:t>teve uma vida dedicada às obras de Deus, sempre demonstrou através de seus atos e exemplos, o amor que Nosso Senhor Jesus Cristo tem por nós, viveu sua jornada nesta terra, sendo um exemplo de Cristã, dando testemunho das maravilhas e do amor de Deus para conosco, sempre acreditou nas providencias de Deus; Deixa não só um vazio, mais o exemplo a ser seguido, que com amor e perseverança alcançaremos a Glória de Deus.</w:t>
      </w:r>
    </w:p>
    <w:p w:rsidR="00084B24" w:rsidRDefault="00084B24" w:rsidP="00FF1874">
      <w:pPr>
        <w:jc w:val="both"/>
        <w:rPr>
          <w:rFonts w:ascii="Bookman Old Style" w:hAnsi="Bookman Old Style"/>
        </w:rPr>
      </w:pPr>
    </w:p>
    <w:p w:rsidR="00084B24" w:rsidRDefault="00084B24" w:rsidP="00FF1874">
      <w:pPr>
        <w:rPr>
          <w:b/>
          <w:sz w:val="32"/>
          <w:szCs w:val="32"/>
        </w:rPr>
      </w:pPr>
      <w:r>
        <w:pict>
          <v:shape id="_x0000_i1030" type="#_x0000_t75" style="width:65pt;height:73pt">
            <v:imagedata r:id="rId6" o:title="45"/>
          </v:shape>
        </w:pict>
      </w:r>
      <w:r>
        <w:rPr>
          <w:b/>
          <w:sz w:val="32"/>
          <w:szCs w:val="32"/>
        </w:rPr>
        <w:t>Câmara Municipal de Santa Bárbara d´ Oeste</w:t>
      </w:r>
    </w:p>
    <w:p w:rsidR="00084B24" w:rsidRDefault="00084B24" w:rsidP="00FF1874">
      <w:pPr>
        <w:jc w:val="center"/>
        <w:rPr>
          <w:b/>
          <w:sz w:val="32"/>
          <w:szCs w:val="32"/>
        </w:rPr>
      </w:pPr>
      <w:r>
        <w:rPr>
          <w:b/>
          <w:sz w:val="32"/>
          <w:szCs w:val="32"/>
        </w:rPr>
        <w:t>“Palácio 15 de Junho”</w:t>
      </w:r>
    </w:p>
    <w:p w:rsidR="00084B24" w:rsidRDefault="00084B24" w:rsidP="00FF1874">
      <w:pPr>
        <w:pBdr>
          <w:bottom w:val="single" w:sz="12" w:space="2" w:color="auto"/>
        </w:pBdr>
        <w:jc w:val="center"/>
        <w:rPr>
          <w:b/>
        </w:rPr>
      </w:pPr>
      <w:r>
        <w:rPr>
          <w:b/>
        </w:rPr>
        <w:t>Gabinete do Vereador Carlos Fontes - 1º Secretário da Mesa Diretora</w:t>
      </w:r>
    </w:p>
    <w:p w:rsidR="00084B24" w:rsidRDefault="00084B24" w:rsidP="00FF1874">
      <w:pPr>
        <w:pBdr>
          <w:bottom w:val="single" w:sz="12" w:space="2" w:color="auto"/>
        </w:pBdr>
        <w:jc w:val="center"/>
        <w:rPr>
          <w:b/>
        </w:rPr>
      </w:pPr>
      <w:r>
        <w:t xml:space="preserve">Visite o nosso blog: </w:t>
      </w:r>
      <w:r>
        <w:rPr>
          <w:b/>
        </w:rPr>
        <w:t>www.carlosfontesvereador.blogspot.com</w:t>
      </w:r>
    </w:p>
    <w:p w:rsidR="00084B24" w:rsidRDefault="00084B24" w:rsidP="00FF1874">
      <w:pPr>
        <w:jc w:val="both"/>
        <w:rPr>
          <w:rFonts w:ascii="Bookman Old Style" w:hAnsi="Bookman Old Style"/>
        </w:rPr>
      </w:pPr>
    </w:p>
    <w:p w:rsidR="00084B24" w:rsidRDefault="00084B24" w:rsidP="00FF1874">
      <w:pPr>
        <w:jc w:val="both"/>
        <w:rPr>
          <w:rFonts w:ascii="Bookman Old Style" w:hAnsi="Bookman Old Style"/>
        </w:rPr>
      </w:pPr>
      <w:r>
        <w:rPr>
          <w:rFonts w:ascii="Bookman Old Style" w:hAnsi="Bookman Old Style"/>
        </w:rPr>
        <w:t>(Folha 06 – Requerimento nº _____________/2010).</w:t>
      </w:r>
    </w:p>
    <w:p w:rsidR="00084B24" w:rsidRDefault="00084B24" w:rsidP="00FF1874">
      <w:pPr>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Seu passamento deixou nos corações de seus familiares e amigos um vazio, que demora a ser preenchido, mas a certeza de que ele está com o nosso Deus Todo Poderoso, nos dá forças para prosseguirmos, na esperança de um dia nos encontrarmos na Glória. </w:t>
      </w:r>
    </w:p>
    <w:p w:rsidR="00084B24" w:rsidRPr="00EF22FC" w:rsidRDefault="00084B24" w:rsidP="00FF1874">
      <w:pPr>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Que Deus esteja presente nesse momento de separação e dor, para dar força e consolo a toda família.</w:t>
      </w:r>
    </w:p>
    <w:p w:rsidR="00084B24" w:rsidRPr="00EF22FC" w:rsidRDefault="00084B24" w:rsidP="00FF1874">
      <w:pPr>
        <w:jc w:val="both"/>
        <w:rPr>
          <w:rFonts w:ascii="Bookman Old Style" w:hAnsi="Bookman Old Style"/>
        </w:rPr>
      </w:pPr>
    </w:p>
    <w:p w:rsidR="00084B24" w:rsidRPr="00EF22FC" w:rsidRDefault="00084B24" w:rsidP="00FF1874">
      <w:pPr>
        <w:ind w:firstLine="708"/>
        <w:jc w:val="both"/>
        <w:rPr>
          <w:rFonts w:ascii="Bookman Old Style" w:hAnsi="Bookman Old Style"/>
        </w:rPr>
      </w:pPr>
      <w:r w:rsidRPr="00EF22FC">
        <w:rPr>
          <w:rFonts w:ascii="Bookman Old Style" w:hAnsi="Bookman Old Style"/>
        </w:rPr>
        <w:t xml:space="preserve">É, pois, este Voto, através da Câmara de Vereadores, em homenagem póstuma e em sinal de solidariedade.  </w:t>
      </w:r>
    </w:p>
    <w:p w:rsidR="00084B24" w:rsidRPr="00EF22FC" w:rsidRDefault="00084B24" w:rsidP="00FF1874">
      <w:pPr>
        <w:jc w:val="both"/>
        <w:rPr>
          <w:rFonts w:ascii="Bookman Old Style" w:hAnsi="Bookman Old Style"/>
        </w:rPr>
      </w:pPr>
    </w:p>
    <w:p w:rsidR="00084B24" w:rsidRDefault="00084B24" w:rsidP="00FF1874">
      <w:pPr>
        <w:jc w:val="center"/>
        <w:rPr>
          <w:rFonts w:ascii="Bookman Old Style" w:hAnsi="Bookman Old Style"/>
        </w:rPr>
      </w:pPr>
    </w:p>
    <w:p w:rsidR="00084B24" w:rsidRPr="00EF22FC" w:rsidRDefault="00084B24" w:rsidP="00FF1874">
      <w:pPr>
        <w:jc w:val="center"/>
        <w:rPr>
          <w:rFonts w:ascii="Bookman Old Style" w:hAnsi="Bookman Old Style"/>
        </w:rPr>
      </w:pPr>
      <w:r w:rsidRPr="00EF22FC">
        <w:rPr>
          <w:rFonts w:ascii="Bookman Old Style" w:hAnsi="Bookman Old Style"/>
        </w:rPr>
        <w:t>Plenário “Dr. Tancredo Neves”, em 22 de março de 2.010.</w:t>
      </w:r>
    </w:p>
    <w:p w:rsidR="00084B24" w:rsidRPr="00DA09CE" w:rsidRDefault="00084B24" w:rsidP="00FF1874">
      <w:pPr>
        <w:jc w:val="both"/>
        <w:rPr>
          <w:rFonts w:ascii="Bookman Old Style" w:hAnsi="Bookman Old Style"/>
          <w:b/>
        </w:rPr>
      </w:pPr>
      <w:r w:rsidRPr="00DA09CE">
        <w:rPr>
          <w:rFonts w:ascii="Bookman Old Style" w:hAnsi="Bookman Old Style"/>
        </w:rPr>
        <w:t xml:space="preserve"> </w:t>
      </w:r>
      <w:r w:rsidRPr="00DA09CE">
        <w:rPr>
          <w:rFonts w:ascii="Bookman Old Style" w:hAnsi="Bookman Old Style"/>
          <w:b/>
        </w:rPr>
        <w:t xml:space="preserve">                                         </w:t>
      </w:r>
    </w:p>
    <w:p w:rsidR="00084B24" w:rsidRPr="00DA09CE" w:rsidRDefault="00084B24" w:rsidP="00FF1874">
      <w:pPr>
        <w:jc w:val="both"/>
        <w:rPr>
          <w:rFonts w:ascii="Bookman Old Style" w:hAnsi="Bookman Old Style"/>
          <w:b/>
        </w:rPr>
      </w:pPr>
      <w:r w:rsidRPr="00DA09CE">
        <w:rPr>
          <w:rFonts w:ascii="Bookman Old Style" w:hAnsi="Bookman Old Style"/>
          <w:b/>
        </w:rPr>
        <w:t xml:space="preserve"> </w:t>
      </w:r>
    </w:p>
    <w:p w:rsidR="00084B24" w:rsidRPr="00DA09CE" w:rsidRDefault="00084B24" w:rsidP="00FF1874">
      <w:pPr>
        <w:jc w:val="both"/>
        <w:rPr>
          <w:rFonts w:ascii="Bookman Old Style" w:hAnsi="Bookman Old Style"/>
          <w:b/>
        </w:rPr>
      </w:pPr>
      <w:r w:rsidRPr="00DA09CE">
        <w:rPr>
          <w:rFonts w:ascii="Bookman Old Style" w:hAnsi="Bookman Old Style"/>
          <w:b/>
        </w:rPr>
        <w:t xml:space="preserve">                                          CARLOS FONTES</w:t>
      </w:r>
    </w:p>
    <w:p w:rsidR="00084B24" w:rsidRPr="00DA09CE" w:rsidRDefault="00084B24" w:rsidP="00FF1874">
      <w:pPr>
        <w:jc w:val="center"/>
        <w:rPr>
          <w:rFonts w:ascii="Bookman Old Style" w:hAnsi="Bookman Old Style"/>
        </w:rPr>
      </w:pPr>
      <w:r w:rsidRPr="00DA09CE">
        <w:rPr>
          <w:rFonts w:ascii="Bookman Old Style" w:hAnsi="Bookman Old Style"/>
          <w:bCs/>
        </w:rPr>
        <w:t>-Vereador / 1º Secretário-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74" w:rsidRDefault="00FF1874">
      <w:r>
        <w:separator/>
      </w:r>
    </w:p>
  </w:endnote>
  <w:endnote w:type="continuationSeparator" w:id="0">
    <w:p w:rsidR="00FF1874" w:rsidRDefault="00FF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74" w:rsidRDefault="00FF1874">
      <w:r>
        <w:separator/>
      </w:r>
    </w:p>
  </w:footnote>
  <w:footnote w:type="continuationSeparator" w:id="0">
    <w:p w:rsidR="00FF1874" w:rsidRDefault="00FF1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84B24"/>
    <w:rsid w:val="001D1394"/>
    <w:rsid w:val="003D3AA8"/>
    <w:rsid w:val="004C67DE"/>
    <w:rsid w:val="009F196D"/>
    <w:rsid w:val="00A9035B"/>
    <w:rsid w:val="00B83143"/>
    <w:rsid w:val="00CD613B"/>
    <w:rsid w:val="00FF1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084B24"/>
    <w:pPr>
      <w:jc w:val="center"/>
    </w:pPr>
    <w:rPr>
      <w:b/>
      <w:sz w:val="28"/>
      <w:szCs w:val="28"/>
      <w:u w:val="single"/>
    </w:rPr>
  </w:style>
  <w:style w:type="paragraph" w:styleId="Subttulo">
    <w:name w:val="Subtitle"/>
    <w:basedOn w:val="Normal"/>
    <w:qFormat/>
    <w:rsid w:val="00084B24"/>
    <w:pPr>
      <w:jc w:val="center"/>
    </w:pPr>
    <w:rPr>
      <w:b/>
      <w:sz w:val="28"/>
      <w:szCs w:val="28"/>
      <w:u w:val="single"/>
    </w:rPr>
  </w:style>
  <w:style w:type="paragraph" w:styleId="Recuodecorpodetexto">
    <w:name w:val="Body Text Indent"/>
    <w:basedOn w:val="Normal"/>
    <w:rsid w:val="00084B24"/>
    <w:pPr>
      <w:ind w:left="4680"/>
      <w:jc w:val="both"/>
    </w:pPr>
    <w:rPr>
      <w:rFonts w:ascii="Bookman Old Style" w:hAnsi="Bookman Old Style"/>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1873</Words>
  <Characters>10119</Characters>
  <Application>Microsoft Office Word</Application>
  <DocSecurity>4</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2014-01-14T16:53:00Z</dcterms:created>
  <dcterms:modified xsi:type="dcterms:W3CDTF">2014-01-14T16:53:00Z</dcterms:modified>
</cp:coreProperties>
</file>