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Sr. Nelson Furlan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036294">
        <w:rPr>
          <w:rFonts w:ascii="Arial" w:hAnsi="Arial" w:cs="Arial"/>
          <w:bCs/>
          <w:sz w:val="24"/>
          <w:szCs w:val="24"/>
        </w:rPr>
        <w:t>Nelson Furlan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036294">
        <w:rPr>
          <w:rFonts w:ascii="Arial" w:hAnsi="Arial" w:cs="Arial"/>
          <w:bCs/>
          <w:sz w:val="24"/>
          <w:szCs w:val="24"/>
        </w:rPr>
        <w:t>21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5553F">
        <w:rPr>
          <w:rFonts w:ascii="Arial" w:hAnsi="Arial" w:cs="Arial"/>
          <w:bCs/>
          <w:sz w:val="24"/>
          <w:szCs w:val="24"/>
        </w:rPr>
        <w:t>Janeiro.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036294">
        <w:rPr>
          <w:rFonts w:ascii="Arial" w:hAnsi="Arial" w:cs="Arial"/>
          <w:sz w:val="24"/>
          <w:szCs w:val="24"/>
        </w:rPr>
        <w:t xml:space="preserve">Candido Bignoto, nº 240, Cruzeiro Do Sul.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36294">
        <w:rPr>
          <w:rFonts w:ascii="Arial" w:hAnsi="Arial" w:cs="Arial"/>
        </w:rPr>
        <w:t>79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E51333" w:rsidRPr="00E51333">
        <w:rPr>
          <w:rFonts w:ascii="Arial" w:hAnsi="Arial" w:cs="Arial"/>
        </w:rPr>
        <w:t>Era viúv</w:t>
      </w:r>
      <w:r w:rsidR="00036294">
        <w:rPr>
          <w:rFonts w:ascii="Arial" w:hAnsi="Arial" w:cs="Arial"/>
        </w:rPr>
        <w:t>o</w:t>
      </w:r>
      <w:r w:rsidR="00E51333" w:rsidRPr="00E51333">
        <w:rPr>
          <w:rFonts w:ascii="Arial" w:hAnsi="Arial" w:cs="Arial"/>
        </w:rPr>
        <w:t xml:space="preserve"> de </w:t>
      </w:r>
      <w:r w:rsidR="00036294">
        <w:rPr>
          <w:rFonts w:ascii="Arial" w:hAnsi="Arial" w:cs="Arial"/>
        </w:rPr>
        <w:t>Tereza Furlan</w:t>
      </w:r>
      <w:r w:rsidR="00E51333" w:rsidRPr="00E51333">
        <w:rPr>
          <w:rFonts w:ascii="Arial" w:hAnsi="Arial" w:cs="Arial"/>
        </w:rPr>
        <w:t xml:space="preserve">, deixando os filhos: </w:t>
      </w:r>
      <w:r w:rsidR="00036294">
        <w:rPr>
          <w:rFonts w:ascii="Arial" w:hAnsi="Arial" w:cs="Arial"/>
        </w:rPr>
        <w:t>Nelson</w:t>
      </w:r>
      <w:r w:rsidR="00E51333" w:rsidRPr="00E51333">
        <w:rPr>
          <w:rFonts w:ascii="Arial" w:hAnsi="Arial" w:cs="Arial"/>
        </w:rPr>
        <w:t xml:space="preserve"> (In </w:t>
      </w:r>
      <w:proofErr w:type="spellStart"/>
      <w:r w:rsidR="00E51333" w:rsidRPr="00E51333">
        <w:rPr>
          <w:rFonts w:ascii="Arial" w:hAnsi="Arial" w:cs="Arial"/>
        </w:rPr>
        <w:t>Memóriam</w:t>
      </w:r>
      <w:proofErr w:type="spellEnd"/>
      <w:r w:rsidR="00E51333" w:rsidRPr="00E51333">
        <w:rPr>
          <w:rFonts w:ascii="Arial" w:hAnsi="Arial" w:cs="Arial"/>
        </w:rPr>
        <w:t xml:space="preserve">), </w:t>
      </w:r>
      <w:r w:rsidR="00036294">
        <w:rPr>
          <w:rFonts w:ascii="Arial" w:hAnsi="Arial" w:cs="Arial"/>
        </w:rPr>
        <w:t>Pedro</w:t>
      </w:r>
      <w:r w:rsidR="00E51333" w:rsidRPr="00E51333">
        <w:rPr>
          <w:rFonts w:ascii="Arial" w:hAnsi="Arial" w:cs="Arial"/>
        </w:rPr>
        <w:t xml:space="preserve">, </w:t>
      </w:r>
      <w:r w:rsidR="00036294">
        <w:rPr>
          <w:rFonts w:ascii="Arial" w:hAnsi="Arial" w:cs="Arial"/>
        </w:rPr>
        <w:t>Claudio e Adilson</w:t>
      </w:r>
      <w:r w:rsidR="00E51333">
        <w:rPr>
          <w:rFonts w:ascii="Arial" w:hAnsi="Arial" w:cs="Arial"/>
        </w:rPr>
        <w:t>.</w:t>
      </w:r>
      <w:r w:rsidR="00F77639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629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6C218E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5b392459d94df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e49c59-48ed-425a-a984-aa7b51e6dd77.png" Id="R9db6a21132a64e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e49c59-48ed-425a-a984-aa7b51e6dd77.png" Id="R9b5b392459d94d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A59D-FDB2-4477-9407-79ABF5EF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65</cp:revision>
  <cp:lastPrinted>2013-10-08T16:36:00Z</cp:lastPrinted>
  <dcterms:created xsi:type="dcterms:W3CDTF">2014-01-16T17:21:00Z</dcterms:created>
  <dcterms:modified xsi:type="dcterms:W3CDTF">2015-01-22T18:40:00Z</dcterms:modified>
</cp:coreProperties>
</file>