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765B0">
        <w:rPr>
          <w:rFonts w:ascii="Arial" w:hAnsi="Arial" w:cs="Arial"/>
          <w:sz w:val="24"/>
          <w:szCs w:val="24"/>
        </w:rPr>
        <w:t xml:space="preserve">a notificação de proprietário de imóvel localizado na </w:t>
      </w:r>
      <w:proofErr w:type="gramStart"/>
      <w:r w:rsidR="00F765B0">
        <w:rPr>
          <w:rFonts w:ascii="Arial" w:hAnsi="Arial" w:cs="Arial"/>
          <w:sz w:val="24"/>
          <w:szCs w:val="24"/>
        </w:rPr>
        <w:t>rua</w:t>
      </w:r>
      <w:proofErr w:type="gramEnd"/>
      <w:r w:rsidR="00F765B0">
        <w:rPr>
          <w:rFonts w:ascii="Arial" w:hAnsi="Arial" w:cs="Arial"/>
          <w:sz w:val="24"/>
          <w:szCs w:val="24"/>
        </w:rPr>
        <w:t xml:space="preserve"> Armando Sales de Oliveira, no Jardim América, para que faça a limpeza do terreno e calçada com mato 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765B0">
        <w:rPr>
          <w:rFonts w:ascii="Arial" w:hAnsi="Arial" w:cs="Arial"/>
          <w:bCs/>
          <w:sz w:val="24"/>
          <w:szCs w:val="24"/>
        </w:rPr>
        <w:t xml:space="preserve"> notificação do proprietário de imóvel localizado na </w:t>
      </w:r>
      <w:proofErr w:type="gramStart"/>
      <w:r w:rsidR="00F765B0">
        <w:rPr>
          <w:rFonts w:ascii="Arial" w:hAnsi="Arial" w:cs="Arial"/>
          <w:bCs/>
          <w:sz w:val="24"/>
          <w:szCs w:val="24"/>
        </w:rPr>
        <w:t>rua</w:t>
      </w:r>
      <w:proofErr w:type="gramEnd"/>
      <w:r w:rsidR="00F765B0">
        <w:rPr>
          <w:rFonts w:ascii="Arial" w:hAnsi="Arial" w:cs="Arial"/>
          <w:bCs/>
          <w:sz w:val="24"/>
          <w:szCs w:val="24"/>
        </w:rPr>
        <w:t xml:space="preserve"> Armando Sales de Oliveira, no Jardim América, entre as ruas Leroy </w:t>
      </w:r>
      <w:proofErr w:type="spellStart"/>
      <w:r w:rsidR="00F765B0">
        <w:rPr>
          <w:rFonts w:ascii="Arial" w:hAnsi="Arial" w:cs="Arial"/>
          <w:bCs/>
          <w:sz w:val="24"/>
          <w:szCs w:val="24"/>
        </w:rPr>
        <w:t>Bockwalter</w:t>
      </w:r>
      <w:proofErr w:type="spellEnd"/>
      <w:r w:rsidR="00F765B0">
        <w:rPr>
          <w:rFonts w:ascii="Arial" w:hAnsi="Arial" w:cs="Arial"/>
          <w:bCs/>
          <w:sz w:val="24"/>
          <w:szCs w:val="24"/>
        </w:rPr>
        <w:t xml:space="preserve"> e Lee Ferguson, para que faça a limpeza do mato alto no imóvel e na calçada.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F765B0">
        <w:rPr>
          <w:rFonts w:ascii="Arial" w:hAnsi="Arial" w:cs="Arial"/>
          <w:sz w:val="24"/>
          <w:szCs w:val="24"/>
        </w:rPr>
        <w:t>da região reclamam que o terreno está cheio de mato alto, bem como a calçada. O mato alto impede a passagem de pedestres que são obrigados a caminhar pela rua correndo riscos de acidentes.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</w:t>
      </w:r>
      <w:r w:rsidR="002F5861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001709e4b64e2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a5184c-7263-458a-9816-34498101bc14.png" Id="R22d82813a8de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a5184c-7263-458a-9816-34498101bc14.png" Id="Rd2001709e4b6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2015-01-19T16:29:00Z</cp:lastPrinted>
  <dcterms:created xsi:type="dcterms:W3CDTF">2015-01-19T16:36:00Z</dcterms:created>
  <dcterms:modified xsi:type="dcterms:W3CDTF">2015-01-19T16:36:00Z</dcterms:modified>
</cp:coreProperties>
</file>