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4889">
        <w:rPr>
          <w:rFonts w:ascii="Arial" w:hAnsi="Arial" w:cs="Arial"/>
          <w:sz w:val="24"/>
          <w:szCs w:val="24"/>
        </w:rPr>
        <w:t xml:space="preserve"> execução de serviços de limpeza e melhoria na iluminação na </w:t>
      </w:r>
      <w:proofErr w:type="gramStart"/>
      <w:r w:rsidR="00FF4889">
        <w:rPr>
          <w:rFonts w:ascii="Arial" w:hAnsi="Arial" w:cs="Arial"/>
          <w:sz w:val="24"/>
          <w:szCs w:val="24"/>
        </w:rPr>
        <w:t>praça</w:t>
      </w:r>
      <w:proofErr w:type="gramEnd"/>
      <w:r w:rsidR="00FF4889">
        <w:rPr>
          <w:rFonts w:ascii="Arial" w:hAnsi="Arial" w:cs="Arial"/>
          <w:sz w:val="24"/>
          <w:szCs w:val="24"/>
        </w:rPr>
        <w:t xml:space="preserve"> Alameda dos Seresteiros, entre a rua 13 de Maio e avenida Monte Castelo.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4889">
        <w:rPr>
          <w:rFonts w:ascii="Arial" w:hAnsi="Arial" w:cs="Arial"/>
          <w:bCs/>
          <w:sz w:val="24"/>
          <w:szCs w:val="24"/>
        </w:rPr>
        <w:t xml:space="preserve"> execução de serviços de limpeza e melhoria na iluminação pública da </w:t>
      </w:r>
      <w:proofErr w:type="gramStart"/>
      <w:r w:rsidR="00FF4889">
        <w:rPr>
          <w:rFonts w:ascii="Arial" w:hAnsi="Arial" w:cs="Arial"/>
          <w:bCs/>
          <w:sz w:val="24"/>
          <w:szCs w:val="24"/>
        </w:rPr>
        <w:t>praça</w:t>
      </w:r>
      <w:proofErr w:type="gramEnd"/>
      <w:r w:rsidR="00FF4889">
        <w:rPr>
          <w:rFonts w:ascii="Arial" w:hAnsi="Arial" w:cs="Arial"/>
          <w:bCs/>
          <w:sz w:val="24"/>
          <w:szCs w:val="24"/>
        </w:rPr>
        <w:t xml:space="preserve"> Alameda dos Seresteiros, entre a rua 13 de Maio e a avenida Monte Castelo.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8D4CE9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FF4889">
        <w:rPr>
          <w:rFonts w:ascii="Arial" w:hAnsi="Arial" w:cs="Arial"/>
          <w:sz w:val="24"/>
          <w:szCs w:val="24"/>
        </w:rPr>
        <w:t>e comerciantes da região pedem providências da Administração Municipal quanto à manutenção da Praça Alameda dos Seresteiros. O local, muito utilizado pela população, carece de serviços de limpeza (mato e sujeira) e de melhoria no sistema de iluminação pública. Com a realização desses serviços, as pessoas terão mais segurança ao transitarem pelo local, principalmente à noite.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7FD2">
        <w:rPr>
          <w:rFonts w:ascii="Arial" w:hAnsi="Arial" w:cs="Arial"/>
          <w:sz w:val="24"/>
          <w:szCs w:val="24"/>
        </w:rPr>
        <w:t>1</w:t>
      </w:r>
      <w:r w:rsidR="00FF4889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f71658a404491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f19b14-33cc-4ac5-8bd5-7f887abe4995.png" Id="Ra369c8a310cc43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f19b14-33cc-4ac5-8bd5-7f887abe4995.png" Id="Ra6f71658a40449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2015-01-12T16:08:00Z</cp:lastPrinted>
  <dcterms:created xsi:type="dcterms:W3CDTF">2015-01-16T17:04:00Z</dcterms:created>
  <dcterms:modified xsi:type="dcterms:W3CDTF">2015-01-16T17:04:00Z</dcterms:modified>
</cp:coreProperties>
</file>