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5A3AC3">
        <w:rPr>
          <w:rFonts w:ascii="Arial" w:hAnsi="Arial" w:cs="Arial"/>
          <w:sz w:val="24"/>
          <w:szCs w:val="24"/>
        </w:rPr>
        <w:t>a captação de água bruta no Parque Araçariguama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E44" w:rsidRDefault="00982E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A3A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3AC3">
        <w:rPr>
          <w:rFonts w:ascii="Arial" w:hAnsi="Arial" w:cs="Arial"/>
          <w:sz w:val="24"/>
          <w:szCs w:val="24"/>
        </w:rPr>
        <w:t>nossa cidade e toda a região metropolitana de Campinas, estão passando por uma crise hídrica;</w:t>
      </w:r>
    </w:p>
    <w:p w:rsidR="005A3AC3" w:rsidRDefault="005A3A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E44" w:rsidRDefault="00982E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A3AC3">
        <w:rPr>
          <w:rFonts w:ascii="Arial" w:hAnsi="Arial" w:cs="Arial"/>
          <w:sz w:val="24"/>
          <w:szCs w:val="24"/>
        </w:rPr>
        <w:t>, há a extrema necessidade de criar alternativas para combater a situação;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7110" w:rsidRDefault="00BB71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E44" w:rsidRDefault="00982E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AC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A3AC3">
        <w:rPr>
          <w:rFonts w:ascii="Arial" w:hAnsi="Arial" w:cs="Arial"/>
          <w:sz w:val="24"/>
          <w:szCs w:val="24"/>
        </w:rPr>
        <w:t>, a primeira solução foi reativar a ETA I que estava parada e captar água do Parque Araçariguama, sendo 20 litros</w:t>
      </w:r>
      <w:r w:rsidR="002D473F">
        <w:rPr>
          <w:rFonts w:ascii="Arial" w:hAnsi="Arial" w:cs="Arial"/>
          <w:sz w:val="24"/>
          <w:szCs w:val="24"/>
        </w:rPr>
        <w:t>/segundo</w:t>
      </w:r>
      <w:r w:rsidR="005A3AC3">
        <w:rPr>
          <w:rFonts w:ascii="Arial" w:hAnsi="Arial" w:cs="Arial"/>
          <w:sz w:val="24"/>
          <w:szCs w:val="24"/>
        </w:rPr>
        <w:t xml:space="preserve"> durante o dia e 20 litros</w:t>
      </w:r>
      <w:r w:rsidR="002D473F">
        <w:rPr>
          <w:rFonts w:ascii="Arial" w:hAnsi="Arial" w:cs="Arial"/>
          <w:sz w:val="24"/>
          <w:szCs w:val="24"/>
        </w:rPr>
        <w:t>/segundo</w:t>
      </w:r>
      <w:r w:rsidR="005A3AC3">
        <w:rPr>
          <w:rFonts w:ascii="Arial" w:hAnsi="Arial" w:cs="Arial"/>
          <w:sz w:val="24"/>
          <w:szCs w:val="24"/>
        </w:rPr>
        <w:t xml:space="preserve"> durante </w:t>
      </w:r>
      <w:proofErr w:type="gramStart"/>
      <w:r w:rsidR="005A3AC3">
        <w:rPr>
          <w:rFonts w:ascii="Arial" w:hAnsi="Arial" w:cs="Arial"/>
          <w:sz w:val="24"/>
          <w:szCs w:val="24"/>
        </w:rPr>
        <w:t>à</w:t>
      </w:r>
      <w:proofErr w:type="gramEnd"/>
      <w:r w:rsidR="005A3AC3">
        <w:rPr>
          <w:rFonts w:ascii="Arial" w:hAnsi="Arial" w:cs="Arial"/>
          <w:sz w:val="24"/>
          <w:szCs w:val="24"/>
        </w:rPr>
        <w:t xml:space="preserve"> noite, </w:t>
      </w:r>
      <w:r w:rsidR="008D18CA">
        <w:rPr>
          <w:rFonts w:ascii="Arial" w:hAnsi="Arial" w:cs="Arial"/>
          <w:sz w:val="24"/>
          <w:szCs w:val="24"/>
        </w:rPr>
        <w:t>sendo</w:t>
      </w:r>
      <w:r w:rsidR="005A3AC3">
        <w:rPr>
          <w:rFonts w:ascii="Arial" w:hAnsi="Arial" w:cs="Arial"/>
          <w:sz w:val="24"/>
          <w:szCs w:val="24"/>
        </w:rPr>
        <w:t xml:space="preserve"> bombea</w:t>
      </w:r>
      <w:r w:rsidR="008D18CA">
        <w:rPr>
          <w:rFonts w:ascii="Arial" w:hAnsi="Arial" w:cs="Arial"/>
          <w:sz w:val="24"/>
          <w:szCs w:val="24"/>
        </w:rPr>
        <w:t>do</w:t>
      </w:r>
      <w:r w:rsidR="005A3AC3">
        <w:rPr>
          <w:rFonts w:ascii="Arial" w:hAnsi="Arial" w:cs="Arial"/>
          <w:sz w:val="24"/>
          <w:szCs w:val="24"/>
        </w:rPr>
        <w:t xml:space="preserve"> do Parque Araçariguama mais 20 litros</w:t>
      </w:r>
      <w:r w:rsidR="002D473F">
        <w:rPr>
          <w:rFonts w:ascii="Arial" w:hAnsi="Arial" w:cs="Arial"/>
          <w:sz w:val="24"/>
          <w:szCs w:val="24"/>
        </w:rPr>
        <w:t>/segundo</w:t>
      </w:r>
      <w:r w:rsidR="005A3AC3">
        <w:rPr>
          <w:rFonts w:ascii="Arial" w:hAnsi="Arial" w:cs="Arial"/>
          <w:sz w:val="24"/>
          <w:szCs w:val="24"/>
        </w:rPr>
        <w:t xml:space="preserve"> para a Represinha</w:t>
      </w:r>
      <w:r w:rsidR="00982E44">
        <w:rPr>
          <w:rFonts w:ascii="Arial" w:hAnsi="Arial" w:cs="Arial"/>
          <w:sz w:val="24"/>
          <w:szCs w:val="24"/>
        </w:rPr>
        <w:t xml:space="preserve"> do Santa Alice</w:t>
      </w:r>
      <w:r w:rsidR="005A3AC3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3AC3" w:rsidRDefault="005A3A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E44" w:rsidRDefault="00982E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5A3AC3">
        <w:rPr>
          <w:rFonts w:ascii="Arial" w:hAnsi="Arial" w:cs="Arial"/>
          <w:sz w:val="24"/>
          <w:szCs w:val="24"/>
        </w:rPr>
        <w:t xml:space="preserve"> </w:t>
      </w:r>
      <w:r w:rsidR="008D18CA">
        <w:rPr>
          <w:rFonts w:ascii="Arial" w:hAnsi="Arial" w:cs="Arial"/>
          <w:sz w:val="24"/>
          <w:szCs w:val="24"/>
        </w:rPr>
        <w:t>segundo informações de terceiros,</w:t>
      </w:r>
      <w:proofErr w:type="gramStart"/>
      <w:r w:rsidR="008D18CA">
        <w:rPr>
          <w:rFonts w:ascii="Arial" w:hAnsi="Arial" w:cs="Arial"/>
          <w:sz w:val="24"/>
          <w:szCs w:val="24"/>
        </w:rPr>
        <w:t xml:space="preserve">  </w:t>
      </w:r>
      <w:proofErr w:type="gramEnd"/>
      <w:r w:rsidR="005A3AC3">
        <w:rPr>
          <w:rFonts w:ascii="Arial" w:hAnsi="Arial" w:cs="Arial"/>
          <w:sz w:val="24"/>
          <w:szCs w:val="24"/>
        </w:rPr>
        <w:t>esta água bombeada para a Represinha</w:t>
      </w:r>
      <w:r w:rsidR="00982E44">
        <w:rPr>
          <w:rFonts w:ascii="Arial" w:hAnsi="Arial" w:cs="Arial"/>
          <w:sz w:val="24"/>
          <w:szCs w:val="24"/>
        </w:rPr>
        <w:t xml:space="preserve"> do Santa Alice</w:t>
      </w:r>
      <w:r w:rsidR="00995C8C">
        <w:rPr>
          <w:rFonts w:ascii="Arial" w:hAnsi="Arial" w:cs="Arial"/>
          <w:sz w:val="24"/>
          <w:szCs w:val="24"/>
        </w:rPr>
        <w:t>,</w:t>
      </w:r>
      <w:r w:rsidR="005A3AC3">
        <w:rPr>
          <w:rFonts w:ascii="Arial" w:hAnsi="Arial" w:cs="Arial"/>
          <w:sz w:val="24"/>
          <w:szCs w:val="24"/>
        </w:rPr>
        <w:t xml:space="preserve"> representa 2% da água consumida em Santa Bárbara d’Oeste</w:t>
      </w:r>
      <w:r w:rsidR="002D473F">
        <w:rPr>
          <w:rFonts w:ascii="Arial" w:hAnsi="Arial" w:cs="Arial"/>
          <w:sz w:val="24"/>
          <w:szCs w:val="24"/>
        </w:rPr>
        <w:t>, no cálculo de 1000 litros/segundo que a cidade consome;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3AC3" w:rsidRDefault="005A3A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E44" w:rsidRDefault="00982E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473F" w:rsidRDefault="002D47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8D18CA">
        <w:rPr>
          <w:rFonts w:ascii="Arial" w:hAnsi="Arial" w:cs="Arial"/>
          <w:sz w:val="24"/>
          <w:szCs w:val="24"/>
        </w:rPr>
        <w:t xml:space="preserve">segundo informações de terceiros, e </w:t>
      </w:r>
      <w:r>
        <w:rPr>
          <w:rFonts w:ascii="Arial" w:hAnsi="Arial" w:cs="Arial"/>
          <w:sz w:val="24"/>
          <w:szCs w:val="24"/>
        </w:rPr>
        <w:t>diante do exposto, o Parque Araçariguama não tem capacidade suficiente para produzir 60 litros/segundos, que equivale apenas para 15.000 pessoas</w:t>
      </w:r>
      <w:r w:rsidR="00982E44">
        <w:rPr>
          <w:rFonts w:ascii="Arial" w:hAnsi="Arial" w:cs="Arial"/>
          <w:sz w:val="24"/>
          <w:szCs w:val="24"/>
        </w:rPr>
        <w:t>.</w:t>
      </w:r>
    </w:p>
    <w:p w:rsidR="002D473F" w:rsidRDefault="002D47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E44" w:rsidRDefault="00982E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165D" w:rsidRDefault="007C16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165D" w:rsidRDefault="007C16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165D" w:rsidRDefault="007C165D" w:rsidP="007C16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7C165D" w:rsidRDefault="007C16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165D" w:rsidRDefault="007C16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165D" w:rsidRDefault="007C16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473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982E44">
        <w:rPr>
          <w:rFonts w:ascii="Arial" w:hAnsi="Arial" w:cs="Arial"/>
          <w:sz w:val="24"/>
          <w:szCs w:val="24"/>
        </w:rPr>
        <w:t xml:space="preserve"> A captação de água do Parque Araçariguama é suficiente para amenizar a crise hídrica </w:t>
      </w:r>
      <w:r w:rsidR="002D473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473F" w:rsidRDefault="002D47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E44" w:rsidRDefault="00982E44" w:rsidP="00FF3852">
      <w:pPr>
        <w:jc w:val="both"/>
        <w:rPr>
          <w:rFonts w:ascii="Arial" w:hAnsi="Arial" w:cs="Arial"/>
        </w:rPr>
      </w:pPr>
    </w:p>
    <w:p w:rsidR="00BB7110" w:rsidRDefault="008D18CA" w:rsidP="00BB711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BB7110">
        <w:rPr>
          <w:rFonts w:ascii="Arial" w:hAnsi="Arial" w:cs="Arial"/>
          <w:sz w:val="24"/>
          <w:szCs w:val="24"/>
        </w:rPr>
        <w:t>º)</w:t>
      </w:r>
      <w:proofErr w:type="gramEnd"/>
      <w:r w:rsidR="00BB711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BB7110" w:rsidRDefault="00BB71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110" w:rsidRDefault="00BB711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7110">
        <w:rPr>
          <w:rFonts w:ascii="Arial" w:hAnsi="Arial" w:cs="Arial"/>
          <w:sz w:val="24"/>
          <w:szCs w:val="24"/>
        </w:rPr>
        <w:t>08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B711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BB7110" w:rsidRDefault="00BB7110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7110" w:rsidRDefault="00BB711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B711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BB71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49" w:rsidRDefault="00D72F49">
      <w:r>
        <w:separator/>
      </w:r>
    </w:p>
  </w:endnote>
  <w:endnote w:type="continuationSeparator" w:id="0">
    <w:p w:rsidR="00D72F49" w:rsidRDefault="00D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49" w:rsidRDefault="00D72F49">
      <w:r>
        <w:separator/>
      </w:r>
    </w:p>
  </w:footnote>
  <w:footnote w:type="continuationSeparator" w:id="0">
    <w:p w:rsidR="00D72F49" w:rsidRDefault="00D7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71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71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B711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698af6cf7d49b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473F"/>
    <w:rsid w:val="0033648A"/>
    <w:rsid w:val="00373483"/>
    <w:rsid w:val="003D3AA8"/>
    <w:rsid w:val="00454EAC"/>
    <w:rsid w:val="0049057E"/>
    <w:rsid w:val="004B57DB"/>
    <w:rsid w:val="004C67DE"/>
    <w:rsid w:val="004F2782"/>
    <w:rsid w:val="005A3AC3"/>
    <w:rsid w:val="0069397C"/>
    <w:rsid w:val="006E124E"/>
    <w:rsid w:val="00705ABB"/>
    <w:rsid w:val="00794C4F"/>
    <w:rsid w:val="007B1241"/>
    <w:rsid w:val="007C165D"/>
    <w:rsid w:val="008D18CA"/>
    <w:rsid w:val="00982E44"/>
    <w:rsid w:val="00995C8C"/>
    <w:rsid w:val="009F196D"/>
    <w:rsid w:val="00A71CAF"/>
    <w:rsid w:val="00A9035B"/>
    <w:rsid w:val="00AE702A"/>
    <w:rsid w:val="00BB7110"/>
    <w:rsid w:val="00CD613B"/>
    <w:rsid w:val="00CF7F49"/>
    <w:rsid w:val="00D26CB3"/>
    <w:rsid w:val="00D72F49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4e0335-e7b9-427d-9b0b-57ad356f546a.png" Id="Rcf02b111b6ec43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4e0335-e7b9-427d-9b0b-57ad356f546a.png" Id="R1d698af6cf7d49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2015-01-15T13:34:00Z</cp:lastPrinted>
  <dcterms:created xsi:type="dcterms:W3CDTF">2015-01-09T14:31:00Z</dcterms:created>
  <dcterms:modified xsi:type="dcterms:W3CDTF">2015-01-15T13:42:00Z</dcterms:modified>
</cp:coreProperties>
</file>