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110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manutenção </w:t>
      </w:r>
      <w:r w:rsidR="00BB7F68">
        <w:rPr>
          <w:rFonts w:ascii="Arial" w:hAnsi="Arial" w:cs="Arial"/>
          <w:sz w:val="24"/>
          <w:szCs w:val="24"/>
        </w:rPr>
        <w:t xml:space="preserve">em asfalto </w:t>
      </w:r>
      <w:r w:rsidR="00B2068E">
        <w:rPr>
          <w:rFonts w:ascii="Arial" w:hAnsi="Arial" w:cs="Arial"/>
          <w:sz w:val="24"/>
          <w:szCs w:val="24"/>
        </w:rPr>
        <w:t>na Rua Prudente de Moraes em frente ao nº 108 – centro, 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D73" w:rsidRDefault="00852243" w:rsidP="00232E21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A045F1" w:rsidRPr="00A045F1">
        <w:rPr>
          <w:rFonts w:ascii="Arial" w:hAnsi="Arial" w:cs="Arial"/>
          <w:bCs/>
          <w:sz w:val="24"/>
          <w:szCs w:val="24"/>
        </w:rPr>
        <w:t xml:space="preserve">para </w:t>
      </w:r>
      <w:r w:rsidR="0050038A" w:rsidRPr="0050038A">
        <w:rPr>
          <w:rFonts w:ascii="Arial" w:hAnsi="Arial" w:cs="Arial"/>
          <w:bCs/>
          <w:sz w:val="24"/>
          <w:szCs w:val="24"/>
        </w:rPr>
        <w:t>manutenção</w:t>
      </w:r>
      <w:r w:rsidR="00B44756">
        <w:rPr>
          <w:rFonts w:ascii="Arial" w:hAnsi="Arial" w:cs="Arial"/>
          <w:bCs/>
          <w:sz w:val="24"/>
          <w:szCs w:val="24"/>
        </w:rPr>
        <w:t xml:space="preserve"> </w:t>
      </w:r>
      <w:r w:rsidR="00BB7F68" w:rsidRPr="00BB7F68">
        <w:rPr>
          <w:rFonts w:ascii="Arial" w:hAnsi="Arial" w:cs="Arial"/>
          <w:bCs/>
          <w:sz w:val="24"/>
          <w:szCs w:val="24"/>
        </w:rPr>
        <w:t>em asfalto na Rua Prudente de Moraes em frente ao nº 108 – centro, neste município.</w:t>
      </w: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57721" w:rsidRDefault="00BB7F6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asfalto danificado esta em frente a um estacionamento o que dificulta a entrada e saída de veículos que precisam manobrar para não danificar o carro.</w:t>
      </w:r>
    </w:p>
    <w:p w:rsidR="00D57721" w:rsidRDefault="00D57721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BB7F68">
        <w:rPr>
          <w:rFonts w:ascii="Arial" w:hAnsi="Arial" w:cs="Arial"/>
          <w:sz w:val="24"/>
          <w:szCs w:val="24"/>
        </w:rPr>
        <w:t>Tancredo Neves”, em 15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BB7F6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977516" cy="3220278"/>
            <wp:effectExtent l="0" t="0" r="0" b="0"/>
            <wp:docPr id="6" name="Imagem 6" descr="Y:\Backup PC assessor gab12\Pictures\FOTOS 2015\150115 - prudente de moraes\Prudente de Mora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150115 - prudente de moraes\Prudente de Mora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676" cy="322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880137" cy="2687541"/>
            <wp:effectExtent l="0" t="0" r="6350" b="0"/>
            <wp:docPr id="5" name="Imagem 5" descr="Y:\Backup PC assessor gab12\Pictures\FOTOS 2015\PONTE DA AVENIDA CILLOS\ponte da avenida cillo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2015\PONTE DA AVENIDA CILLOS\ponte da avenida cillos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169" cy="268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56382" cy="2560320"/>
            <wp:effectExtent l="0" t="0" r="0" b="0"/>
            <wp:docPr id="4" name="Imagem 4" descr="Y:\Backup PC assessor gab12\Pictures\FOTOS 2015\PONTE DA AVENIDA CILLOS\ponte da avenida cillo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PONTE DA AVENIDA CILLOS\ponte da avenida cillos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363" cy="257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878e34b45b4e5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068E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B7F68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d6469a7e-f817-4ba8-aef2-364122c2f328.png" Id="R447dfbc615c44c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d6469a7e-f817-4ba8-aef2-364122c2f328.png" Id="Rb8878e34b45b4e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6299-66CB-4AB4-9C76-B934E717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2015-01-15T16:04:00Z</dcterms:created>
  <dcterms:modified xsi:type="dcterms:W3CDTF">2015-01-15T16:08:00Z</dcterms:modified>
</cp:coreProperties>
</file>