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</w:t>
      </w:r>
      <w:r w:rsidR="009210D7">
        <w:rPr>
          <w:rFonts w:ascii="Arial" w:hAnsi="Arial" w:cs="Arial"/>
        </w:rPr>
        <w:t xml:space="preserve">NDICAÇÃO Nº </w:t>
      </w:r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97D02">
        <w:rPr>
          <w:rFonts w:ascii="Arial" w:hAnsi="Arial" w:cs="Arial"/>
          <w:sz w:val="24"/>
          <w:szCs w:val="24"/>
        </w:rPr>
        <w:t>, a disponibiliz</w:t>
      </w:r>
      <w:r w:rsidR="00F07C51">
        <w:rPr>
          <w:rFonts w:ascii="Arial" w:hAnsi="Arial" w:cs="Arial"/>
          <w:sz w:val="24"/>
          <w:szCs w:val="24"/>
        </w:rPr>
        <w:t>ação através da Página na Web,</w:t>
      </w:r>
      <w:r w:rsidR="00F97D02">
        <w:rPr>
          <w:rFonts w:ascii="Arial" w:hAnsi="Arial" w:cs="Arial"/>
          <w:sz w:val="24"/>
          <w:szCs w:val="24"/>
        </w:rPr>
        <w:t xml:space="preserve"> informações referentes ao IPTU e outras providências</w:t>
      </w:r>
      <w:r>
        <w:rPr>
          <w:rFonts w:ascii="Arial" w:hAnsi="Arial" w:cs="Arial"/>
          <w:sz w:val="24"/>
          <w:szCs w:val="24"/>
        </w:rPr>
        <w:t>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7D02">
        <w:rPr>
          <w:rFonts w:ascii="Arial" w:hAnsi="Arial" w:cs="Arial"/>
          <w:sz w:val="24"/>
          <w:szCs w:val="24"/>
        </w:rPr>
        <w:t xml:space="preserve">que seja disponibilizado no Site de Prefeitura, informações referentes ao IPTU, como Valor Venal do Terreno e Construção, Alíquota e o valor do IPTU do ano referente, através do numero de inscrição dos imóveis. 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3F25" w:rsidRDefault="00F97D02" w:rsidP="003238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Sugerimos que os dados sejam disponibilizados no Site da Prefeitura, para que muníc</w:t>
      </w:r>
      <w:r w:rsidR="00A15ADE">
        <w:rPr>
          <w:rFonts w:ascii="Arial" w:hAnsi="Arial" w:cs="Arial"/>
        </w:rPr>
        <w:t>ipes possam pesquisar antecipadamente os valores do referido imposto (IPTU), assim teriam como planejar melhor sua vida financeira e não apenas ao receberem o talonário para pagamento.</w:t>
      </w:r>
    </w:p>
    <w:p w:rsidR="00323849" w:rsidRDefault="009C3F25" w:rsidP="003238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Esse acesso vai ser útil para vendas e compras de imóveis, onde os compradores já poderiam saber os valores que terão que disponibilizar para fazerem seus registros imobiliários. </w:t>
      </w:r>
      <w:r w:rsidR="00A15ADE">
        <w:rPr>
          <w:rFonts w:ascii="Arial" w:hAnsi="Arial" w:cs="Arial"/>
        </w:rPr>
        <w:t xml:space="preserve">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C3F25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DD" w:rsidRDefault="00C453DD">
      <w:r>
        <w:separator/>
      </w:r>
    </w:p>
  </w:endnote>
  <w:endnote w:type="continuationSeparator" w:id="0">
    <w:p w:rsidR="00C453DD" w:rsidRDefault="00C4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DD" w:rsidRDefault="00C453DD">
      <w:r>
        <w:separator/>
      </w:r>
    </w:p>
  </w:footnote>
  <w:footnote w:type="continuationSeparator" w:id="0">
    <w:p w:rsidR="00C453DD" w:rsidRDefault="00C45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418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a232de98b74f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47426"/>
    <w:rsid w:val="001B478A"/>
    <w:rsid w:val="001D1394"/>
    <w:rsid w:val="00221E32"/>
    <w:rsid w:val="0032384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4186A"/>
    <w:rsid w:val="007C386E"/>
    <w:rsid w:val="009210D7"/>
    <w:rsid w:val="009C3F25"/>
    <w:rsid w:val="009F196D"/>
    <w:rsid w:val="00A15ADE"/>
    <w:rsid w:val="00A35AE9"/>
    <w:rsid w:val="00A41CCF"/>
    <w:rsid w:val="00A71CAF"/>
    <w:rsid w:val="00A86252"/>
    <w:rsid w:val="00A9035B"/>
    <w:rsid w:val="00AE702A"/>
    <w:rsid w:val="00B671A7"/>
    <w:rsid w:val="00C453DD"/>
    <w:rsid w:val="00CD613B"/>
    <w:rsid w:val="00CF7F49"/>
    <w:rsid w:val="00D26CB3"/>
    <w:rsid w:val="00DB1175"/>
    <w:rsid w:val="00DF6C30"/>
    <w:rsid w:val="00DF7809"/>
    <w:rsid w:val="00E903BB"/>
    <w:rsid w:val="00EB7D7D"/>
    <w:rsid w:val="00EE7983"/>
    <w:rsid w:val="00F07C51"/>
    <w:rsid w:val="00F16623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f21d346-7cea-4406-aabc-7c753f286167.png" Id="Radd369c75feb4b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21d346-7cea-4406-aabc-7c753f286167.png" Id="R75a232de98b7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2015-01-12T12:38:00Z</cp:lastPrinted>
  <dcterms:created xsi:type="dcterms:W3CDTF">2015-01-12T12:51:00Z</dcterms:created>
  <dcterms:modified xsi:type="dcterms:W3CDTF">2015-01-12T15:57:00Z</dcterms:modified>
</cp:coreProperties>
</file>