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24280">
        <w:rPr>
          <w:rFonts w:ascii="Arial" w:hAnsi="Arial" w:cs="Arial"/>
          <w:sz w:val="24"/>
          <w:szCs w:val="24"/>
        </w:rPr>
        <w:t xml:space="preserve"> execução de conserto</w:t>
      </w:r>
      <w:r w:rsidR="00AD2FB6">
        <w:rPr>
          <w:rFonts w:ascii="Arial" w:hAnsi="Arial" w:cs="Arial"/>
          <w:sz w:val="24"/>
          <w:szCs w:val="24"/>
        </w:rPr>
        <w:t xml:space="preserve"> de um </w:t>
      </w:r>
      <w:r w:rsidR="0062310F">
        <w:rPr>
          <w:rFonts w:ascii="Arial" w:hAnsi="Arial" w:cs="Arial"/>
          <w:sz w:val="24"/>
          <w:szCs w:val="24"/>
        </w:rPr>
        <w:t xml:space="preserve">buraco na cabeceira da ponte sobre o Ribeirão dos </w:t>
      </w:r>
      <w:proofErr w:type="spellStart"/>
      <w:r w:rsidR="0062310F">
        <w:rPr>
          <w:rFonts w:ascii="Arial" w:hAnsi="Arial" w:cs="Arial"/>
          <w:sz w:val="24"/>
          <w:szCs w:val="24"/>
        </w:rPr>
        <w:t>Toledos</w:t>
      </w:r>
      <w:proofErr w:type="spellEnd"/>
      <w:r w:rsidR="0062310F">
        <w:rPr>
          <w:rFonts w:ascii="Arial" w:hAnsi="Arial" w:cs="Arial"/>
          <w:sz w:val="24"/>
          <w:szCs w:val="24"/>
        </w:rPr>
        <w:t xml:space="preserve">, na </w:t>
      </w:r>
      <w:proofErr w:type="gramStart"/>
      <w:r w:rsidR="0062310F">
        <w:rPr>
          <w:rFonts w:ascii="Arial" w:hAnsi="Arial" w:cs="Arial"/>
          <w:sz w:val="24"/>
          <w:szCs w:val="24"/>
        </w:rPr>
        <w:t>avenida</w:t>
      </w:r>
      <w:proofErr w:type="gramEnd"/>
      <w:r w:rsidR="0062310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2310F">
        <w:rPr>
          <w:rFonts w:ascii="Arial" w:hAnsi="Arial" w:cs="Arial"/>
          <w:sz w:val="24"/>
          <w:szCs w:val="24"/>
        </w:rPr>
        <w:t>Cillo</w:t>
      </w:r>
      <w:proofErr w:type="spellEnd"/>
      <w:r w:rsidR="0062310F">
        <w:rPr>
          <w:rFonts w:ascii="Arial" w:hAnsi="Arial" w:cs="Arial"/>
          <w:sz w:val="24"/>
          <w:szCs w:val="24"/>
        </w:rPr>
        <w:t>, no Centro.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24280">
        <w:rPr>
          <w:rFonts w:ascii="Arial" w:hAnsi="Arial" w:cs="Arial"/>
          <w:bCs/>
          <w:sz w:val="24"/>
          <w:szCs w:val="24"/>
        </w:rPr>
        <w:t xml:space="preserve"> execução de conserto de </w:t>
      </w:r>
      <w:r w:rsidR="0062310F">
        <w:rPr>
          <w:rFonts w:ascii="Arial" w:hAnsi="Arial" w:cs="Arial"/>
          <w:bCs/>
          <w:sz w:val="24"/>
          <w:szCs w:val="24"/>
        </w:rPr>
        <w:t xml:space="preserve">um buraco existente na cabeceira da ponte sobre o Ribeirão dos </w:t>
      </w:r>
      <w:proofErr w:type="spellStart"/>
      <w:r w:rsidR="0062310F">
        <w:rPr>
          <w:rFonts w:ascii="Arial" w:hAnsi="Arial" w:cs="Arial"/>
          <w:bCs/>
          <w:sz w:val="24"/>
          <w:szCs w:val="24"/>
        </w:rPr>
        <w:t>Toledos</w:t>
      </w:r>
      <w:proofErr w:type="spellEnd"/>
      <w:r w:rsidR="0062310F">
        <w:rPr>
          <w:rFonts w:ascii="Arial" w:hAnsi="Arial" w:cs="Arial"/>
          <w:bCs/>
          <w:sz w:val="24"/>
          <w:szCs w:val="24"/>
        </w:rPr>
        <w:t xml:space="preserve">, na </w:t>
      </w:r>
      <w:proofErr w:type="gramStart"/>
      <w:r w:rsidR="0062310F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62310F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62310F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62310F">
        <w:rPr>
          <w:rFonts w:ascii="Arial" w:hAnsi="Arial" w:cs="Arial"/>
          <w:bCs/>
          <w:sz w:val="24"/>
          <w:szCs w:val="24"/>
        </w:rPr>
        <w:t>, no Centro.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A42241" w:rsidRDefault="00F06DCB" w:rsidP="00A42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 xml:space="preserve">es </w:t>
      </w:r>
      <w:r w:rsidR="0062310F">
        <w:rPr>
          <w:rFonts w:ascii="Arial" w:hAnsi="Arial" w:cs="Arial"/>
          <w:sz w:val="24"/>
          <w:szCs w:val="24"/>
        </w:rPr>
        <w:t>que transitam pelo local reclamam que o DAE realizou recentemente um reparo em vazamento de água e colocou terra e pedras, mas com as chuvas, a água levou toda a terra e as pedras para dentro do rio, abrindo um buraco no local, o que dificulta a passagem de pedestres. Pedem providências urgentes para evitar acidentes.</w:t>
      </w:r>
      <w:bookmarkStart w:id="0" w:name="_GoBack"/>
      <w:bookmarkEnd w:id="0"/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4280">
        <w:rPr>
          <w:rFonts w:ascii="Arial" w:hAnsi="Arial" w:cs="Arial"/>
          <w:sz w:val="24"/>
          <w:szCs w:val="24"/>
        </w:rPr>
        <w:t>0</w:t>
      </w:r>
      <w:r w:rsidR="00AD2FB6">
        <w:rPr>
          <w:rFonts w:ascii="Arial" w:hAnsi="Arial" w:cs="Arial"/>
          <w:sz w:val="24"/>
          <w:szCs w:val="24"/>
        </w:rPr>
        <w:t>9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05588058fe4ad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137634-00f2-467f-81b7-650d4a9b80d3.png" Id="Re792fb4ef6a94d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137634-00f2-467f-81b7-650d4a9b80d3.png" Id="R7105588058fe4a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2015-01-09T16:03:00Z</cp:lastPrinted>
  <dcterms:created xsi:type="dcterms:W3CDTF">2015-01-09T16:08:00Z</dcterms:created>
  <dcterms:modified xsi:type="dcterms:W3CDTF">2015-01-09T16:08:00Z</dcterms:modified>
</cp:coreProperties>
</file>