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8D3ECB">
        <w:rPr>
          <w:rFonts w:ascii="Arial" w:hAnsi="Arial" w:cs="Arial"/>
          <w:sz w:val="24"/>
          <w:szCs w:val="24"/>
        </w:rPr>
        <w:t xml:space="preserve">Gilberto </w:t>
      </w:r>
      <w:proofErr w:type="spellStart"/>
      <w:r w:rsidR="008D3ECB">
        <w:rPr>
          <w:rFonts w:ascii="Arial" w:hAnsi="Arial" w:cs="Arial"/>
          <w:sz w:val="24"/>
          <w:szCs w:val="24"/>
        </w:rPr>
        <w:t>Stefani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8D3ECB" w:rsidRPr="008D3ECB">
        <w:rPr>
          <w:rFonts w:ascii="Arial" w:hAnsi="Arial" w:cs="Arial"/>
          <w:sz w:val="24"/>
          <w:szCs w:val="24"/>
        </w:rPr>
        <w:t xml:space="preserve">Gilberto </w:t>
      </w:r>
      <w:proofErr w:type="spellStart"/>
      <w:r w:rsidR="008D3ECB" w:rsidRPr="008D3ECB">
        <w:rPr>
          <w:rFonts w:ascii="Arial" w:hAnsi="Arial" w:cs="Arial"/>
          <w:sz w:val="24"/>
          <w:szCs w:val="24"/>
        </w:rPr>
        <w:t>Stefani</w:t>
      </w:r>
      <w:proofErr w:type="spellEnd"/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2671E4">
        <w:rPr>
          <w:rFonts w:ascii="Arial" w:hAnsi="Arial" w:cs="Arial"/>
          <w:bCs/>
          <w:sz w:val="24"/>
          <w:szCs w:val="24"/>
        </w:rPr>
        <w:t>06 de janeiro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>Rua</w:t>
      </w:r>
      <w:r w:rsidR="008D3ECB">
        <w:rPr>
          <w:rFonts w:ascii="Arial" w:hAnsi="Arial" w:cs="Arial"/>
          <w:sz w:val="24"/>
          <w:szCs w:val="24"/>
        </w:rPr>
        <w:t xml:space="preserve"> Alexandre Furlan, número 128 no bairro Jardim dos Cedros</w:t>
      </w:r>
      <w:r w:rsidR="00D8657F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1E4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8D3ECB">
        <w:rPr>
          <w:rFonts w:ascii="Arial" w:hAnsi="Arial" w:cs="Arial"/>
          <w:sz w:val="24"/>
          <w:szCs w:val="24"/>
        </w:rPr>
        <w:t xml:space="preserve">Gilberto contava com 72 anos de idade, viúvo de Maria Luiza Rodrigues </w:t>
      </w:r>
      <w:proofErr w:type="spellStart"/>
      <w:r w:rsidR="008D3ECB">
        <w:rPr>
          <w:rFonts w:ascii="Arial" w:hAnsi="Arial" w:cs="Arial"/>
          <w:sz w:val="24"/>
          <w:szCs w:val="24"/>
        </w:rPr>
        <w:t>Stefani</w:t>
      </w:r>
      <w:proofErr w:type="spellEnd"/>
      <w:r w:rsidR="008D3ECB">
        <w:rPr>
          <w:rFonts w:ascii="Arial" w:hAnsi="Arial" w:cs="Arial"/>
          <w:sz w:val="24"/>
          <w:szCs w:val="24"/>
        </w:rPr>
        <w:t xml:space="preserve">, deixa os filhos Maria Aparecida, José Carlos, Maria Conceição, Dora Márcia e Elisangela. </w:t>
      </w:r>
      <w:bookmarkStart w:id="0" w:name="_GoBack"/>
      <w:bookmarkEnd w:id="0"/>
    </w:p>
    <w:p w:rsidR="00126A81" w:rsidRPr="00484C05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2671E4">
        <w:rPr>
          <w:rFonts w:ascii="Arial" w:hAnsi="Arial" w:cs="Arial"/>
          <w:sz w:val="24"/>
          <w:szCs w:val="24"/>
        </w:rPr>
        <w:t xml:space="preserve">08 de janeiro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D3" w:rsidRDefault="00A750D3">
      <w:r>
        <w:separator/>
      </w:r>
    </w:p>
  </w:endnote>
  <w:endnote w:type="continuationSeparator" w:id="0">
    <w:p w:rsidR="00A750D3" w:rsidRDefault="00A7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D3" w:rsidRDefault="00A750D3">
      <w:r>
        <w:separator/>
      </w:r>
    </w:p>
  </w:footnote>
  <w:footnote w:type="continuationSeparator" w:id="0">
    <w:p w:rsidR="00A750D3" w:rsidRDefault="00A7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46430e17f84f4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17F04"/>
    <w:rsid w:val="002671E4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3ECB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50D3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8b9d55-7ffc-4830-ba3a-6fab09f9e3c1.png" Id="R8b4edf3026614e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28b9d55-7ffc-4830-ba3a-6fab09f9e3c1.png" Id="Reb46430e17f84f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2015-01-08T16:35:00Z</dcterms:created>
  <dcterms:modified xsi:type="dcterms:W3CDTF">2015-01-08T16:35:00Z</dcterms:modified>
</cp:coreProperties>
</file>