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4FE2" w:rsidRPr="00784FE2" w:rsidRDefault="00784FE2" w:rsidP="00784F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E1F09" w:rsidRDefault="00784FE2" w:rsidP="00784FE2">
      <w:pPr>
        <w:ind w:left="4536"/>
        <w:jc w:val="both"/>
        <w:rPr>
          <w:rFonts w:ascii="Arial" w:hAnsi="Arial" w:cs="Arial"/>
          <w:sz w:val="24"/>
          <w:szCs w:val="24"/>
        </w:rPr>
      </w:pPr>
      <w:r w:rsidRPr="00784FE2">
        <w:rPr>
          <w:rFonts w:ascii="Arial" w:hAnsi="Arial" w:cs="Arial"/>
          <w:sz w:val="24"/>
          <w:szCs w:val="24"/>
        </w:rPr>
        <w:t xml:space="preserve">Sugere ao Poder Executivo Municipal providenciar a </w:t>
      </w:r>
      <w:r>
        <w:rPr>
          <w:rFonts w:ascii="Arial" w:hAnsi="Arial" w:cs="Arial"/>
          <w:sz w:val="24"/>
          <w:szCs w:val="24"/>
        </w:rPr>
        <w:t>colocação</w:t>
      </w:r>
      <w:r w:rsidRPr="00784FE2">
        <w:rPr>
          <w:rFonts w:ascii="Arial" w:hAnsi="Arial" w:cs="Arial"/>
          <w:sz w:val="24"/>
          <w:szCs w:val="24"/>
        </w:rPr>
        <w:t xml:space="preserve"> de tampa de poço de visita (DAE) localizado na Rua </w:t>
      </w:r>
      <w:r>
        <w:rPr>
          <w:rFonts w:ascii="Arial" w:hAnsi="Arial" w:cs="Arial"/>
          <w:sz w:val="24"/>
          <w:szCs w:val="24"/>
        </w:rPr>
        <w:t>Waldemar Sita de fronte ao nº20</w:t>
      </w:r>
      <w:r w:rsidRPr="00784FE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 Souza Queiro</w:t>
      </w:r>
      <w:r w:rsidR="00925D39">
        <w:rPr>
          <w:rFonts w:ascii="Arial" w:hAnsi="Arial" w:cs="Arial"/>
          <w:sz w:val="24"/>
          <w:szCs w:val="24"/>
        </w:rPr>
        <w:t>z</w:t>
      </w:r>
      <w:bookmarkStart w:id="0" w:name="_GoBack"/>
      <w:bookmarkEnd w:id="0"/>
      <w:r w:rsidR="00AE1F09">
        <w:rPr>
          <w:rFonts w:ascii="Arial" w:hAnsi="Arial" w:cs="Arial"/>
          <w:sz w:val="24"/>
          <w:szCs w:val="24"/>
        </w:rPr>
        <w:t>.</w:t>
      </w:r>
    </w:p>
    <w:p w:rsidR="00AE1F09" w:rsidRDefault="00AE1F09" w:rsidP="00AE1F0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Pr="00AE1F09" w:rsidRDefault="00AE1F09" w:rsidP="00AE1F09">
      <w:pPr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784FE2" w:rsidRPr="00784FE2">
        <w:rPr>
          <w:rFonts w:ascii="Arial" w:hAnsi="Arial" w:cs="Arial"/>
          <w:bCs/>
          <w:sz w:val="24"/>
          <w:szCs w:val="24"/>
        </w:rPr>
        <w:t xml:space="preserve">a colocação de tampa de poço de visita (DAE) localizado na Rua Waldemar Sita de fronte ao nº20, </w:t>
      </w:r>
      <w:r w:rsidR="00784FE2">
        <w:rPr>
          <w:rFonts w:ascii="Arial" w:hAnsi="Arial" w:cs="Arial"/>
          <w:bCs/>
          <w:sz w:val="24"/>
          <w:szCs w:val="24"/>
        </w:rPr>
        <w:t>no Bairro Souza Queiro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1F09" w:rsidRDefault="00AE1F09" w:rsidP="00AE1F0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1F09" w:rsidRDefault="00AE1F09" w:rsidP="00AE1F0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4FE2" w:rsidRPr="00784FE2" w:rsidRDefault="00784FE2" w:rsidP="00784FE2">
      <w:pPr>
        <w:ind w:firstLine="1418"/>
        <w:rPr>
          <w:rFonts w:ascii="Arial" w:hAnsi="Arial" w:cs="Arial"/>
          <w:sz w:val="24"/>
          <w:szCs w:val="24"/>
        </w:rPr>
      </w:pPr>
      <w:r w:rsidRPr="00784FE2">
        <w:rPr>
          <w:rFonts w:ascii="Arial" w:hAnsi="Arial" w:cs="Arial"/>
          <w:sz w:val="24"/>
          <w:szCs w:val="24"/>
        </w:rPr>
        <w:t xml:space="preserve">Munícipes procuraram este vereador, </w:t>
      </w:r>
      <w:r>
        <w:rPr>
          <w:rFonts w:ascii="Arial" w:hAnsi="Arial" w:cs="Arial"/>
          <w:sz w:val="24"/>
          <w:szCs w:val="24"/>
        </w:rPr>
        <w:t xml:space="preserve">cobrando providências quanto a colocação </w:t>
      </w:r>
      <w:r w:rsidRPr="00784FE2">
        <w:rPr>
          <w:rFonts w:ascii="Arial" w:hAnsi="Arial" w:cs="Arial"/>
          <w:sz w:val="24"/>
          <w:szCs w:val="24"/>
        </w:rPr>
        <w:t xml:space="preserve">de tampa mencionada acima, pois no momento </w:t>
      </w:r>
      <w:r>
        <w:rPr>
          <w:rFonts w:ascii="Arial" w:hAnsi="Arial" w:cs="Arial"/>
          <w:sz w:val="24"/>
          <w:szCs w:val="24"/>
        </w:rPr>
        <w:t>o PV ( poço de visita) está sem tampa n</w:t>
      </w:r>
      <w:r w:rsidRPr="00784FE2">
        <w:rPr>
          <w:rFonts w:ascii="Arial" w:hAnsi="Arial" w:cs="Arial"/>
          <w:sz w:val="24"/>
          <w:szCs w:val="24"/>
        </w:rPr>
        <w:t>a camada asfáltica, fato este que prejudica as condições de tráfego potencializando a ocorrência de acidentes, bem como o surgimento de avarias nos veículos automotores que por esta via diariamente trafegam.</w:t>
      </w: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Pr="00F75516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1F09" w:rsidRDefault="00AE1F09" w:rsidP="00AE1F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AE1F09" w:rsidRDefault="00784FE2" w:rsidP="00AE1F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AE1F0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="00AE1F09">
        <w:rPr>
          <w:rFonts w:ascii="Arial" w:hAnsi="Arial" w:cs="Arial"/>
          <w:sz w:val="24"/>
          <w:szCs w:val="24"/>
        </w:rPr>
        <w:t xml:space="preserve"> de 2014</w:t>
      </w:r>
      <w:r w:rsidR="00AE1F09" w:rsidRPr="00310883">
        <w:rPr>
          <w:rFonts w:ascii="Arial" w:hAnsi="Arial" w:cs="Arial"/>
          <w:sz w:val="24"/>
          <w:szCs w:val="24"/>
        </w:rPr>
        <w:t>.</w:t>
      </w:r>
    </w:p>
    <w:p w:rsidR="00AE1F09" w:rsidRDefault="00AE1F09" w:rsidP="00AE1F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ind w:firstLine="1440"/>
        <w:rPr>
          <w:rFonts w:ascii="Arial" w:hAnsi="Arial" w:cs="Arial"/>
          <w:sz w:val="24"/>
          <w:szCs w:val="24"/>
        </w:rPr>
      </w:pPr>
    </w:p>
    <w:p w:rsidR="00AE1F09" w:rsidRPr="004879FA" w:rsidRDefault="00AE1F09" w:rsidP="00AE1F0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AE1F09" w:rsidRPr="004879FA" w:rsidRDefault="00AE1F09" w:rsidP="00AE1F09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AE1F09">
      <w:pPr>
        <w:ind w:left="5040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784FE2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09" w:rsidRDefault="00122809">
      <w:r>
        <w:separator/>
      </w:r>
    </w:p>
  </w:endnote>
  <w:endnote w:type="continuationSeparator" w:id="0">
    <w:p w:rsidR="00122809" w:rsidRDefault="0012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09" w:rsidRDefault="00122809">
      <w:r>
        <w:separator/>
      </w:r>
    </w:p>
  </w:footnote>
  <w:footnote w:type="continuationSeparator" w:id="0">
    <w:p w:rsidR="00122809" w:rsidRDefault="0012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F94A4E" wp14:editId="3FA46AE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A5EE38" wp14:editId="75B0AD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564A4F" wp14:editId="036D8D5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92b9ab073e43d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22809"/>
    <w:rsid w:val="001B478A"/>
    <w:rsid w:val="001D0235"/>
    <w:rsid w:val="001D139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705ABB"/>
    <w:rsid w:val="00771B57"/>
    <w:rsid w:val="00784FE2"/>
    <w:rsid w:val="007B3269"/>
    <w:rsid w:val="007D3709"/>
    <w:rsid w:val="008815EF"/>
    <w:rsid w:val="00882CD3"/>
    <w:rsid w:val="008B5355"/>
    <w:rsid w:val="008C02C8"/>
    <w:rsid w:val="008D6698"/>
    <w:rsid w:val="009166BC"/>
    <w:rsid w:val="00925D39"/>
    <w:rsid w:val="009304FB"/>
    <w:rsid w:val="009D69B5"/>
    <w:rsid w:val="009F196D"/>
    <w:rsid w:val="00A437DC"/>
    <w:rsid w:val="00A71CAF"/>
    <w:rsid w:val="00A9035B"/>
    <w:rsid w:val="00AC1A54"/>
    <w:rsid w:val="00AE1F09"/>
    <w:rsid w:val="00AE702A"/>
    <w:rsid w:val="00BC7520"/>
    <w:rsid w:val="00CD613B"/>
    <w:rsid w:val="00CF7F49"/>
    <w:rsid w:val="00D26CB3"/>
    <w:rsid w:val="00D41519"/>
    <w:rsid w:val="00D76D3A"/>
    <w:rsid w:val="00E10184"/>
    <w:rsid w:val="00E10CFF"/>
    <w:rsid w:val="00E23528"/>
    <w:rsid w:val="00E84AA3"/>
    <w:rsid w:val="00E903BB"/>
    <w:rsid w:val="00E91EC1"/>
    <w:rsid w:val="00EB7D7D"/>
    <w:rsid w:val="00EE7983"/>
    <w:rsid w:val="00F16623"/>
    <w:rsid w:val="00F231A2"/>
    <w:rsid w:val="00F42824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e21e39-1303-4273-a570-f924c2dd333c.png" Id="R46f9825126dc4e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e21e39-1303-4273-a570-f924c2dd333c.png" Id="R5392b9ab073e43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2015-01-07T13:45:00Z</dcterms:created>
  <dcterms:modified xsi:type="dcterms:W3CDTF">2015-01-07T13:47:00Z</dcterms:modified>
</cp:coreProperties>
</file>