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74" w:rsidRDefault="00FC3C7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FC3C74" w:rsidRDefault="00FC3C74">
      <w:pPr>
        <w:pStyle w:val="Ttulo"/>
        <w:rPr>
          <w:rFonts w:ascii="Bookman Old Style" w:hAnsi="Bookman Old Style"/>
          <w:sz w:val="24"/>
        </w:rPr>
      </w:pPr>
    </w:p>
    <w:p w:rsidR="00FC3C74" w:rsidRDefault="00FC3C74">
      <w:pPr>
        <w:pStyle w:val="Ttulo"/>
        <w:rPr>
          <w:rFonts w:ascii="Bookman Old Style" w:hAnsi="Bookman Old Style"/>
          <w:sz w:val="24"/>
        </w:rPr>
      </w:pPr>
    </w:p>
    <w:p w:rsidR="00FC3C74" w:rsidRPr="00DE1AE0" w:rsidRDefault="00FC3C74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233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FC3C74" w:rsidRPr="00DE1AE0" w:rsidRDefault="00FC3C7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FC3C74" w:rsidRPr="00DE1AE0" w:rsidRDefault="00FC3C7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C3C74" w:rsidRDefault="00FC3C74" w:rsidP="00F2303D">
      <w:pPr>
        <w:pStyle w:val="Recuodecorpodetexto"/>
      </w:pPr>
      <w:r>
        <w:t xml:space="preserve">“Voto de Pesar pelo passamento do Sr. </w:t>
      </w:r>
      <w:r>
        <w:rPr>
          <w:b/>
        </w:rPr>
        <w:t>CLAUDOMIRO ALVES SAMPAIO,</w:t>
      </w:r>
      <w:r>
        <w:t xml:space="preserve"> ocorrido recentemente”</w:t>
      </w:r>
      <w:r w:rsidRPr="00DE1AE0">
        <w:t>.</w:t>
      </w:r>
    </w:p>
    <w:p w:rsidR="00FC3C74" w:rsidRDefault="00FC3C74" w:rsidP="00F2303D">
      <w:pPr>
        <w:pStyle w:val="Recuodecorpodetexto"/>
      </w:pPr>
    </w:p>
    <w:p w:rsidR="00FC3C74" w:rsidRPr="00DE1AE0" w:rsidRDefault="00FC3C74" w:rsidP="00F2303D">
      <w:pPr>
        <w:pStyle w:val="Recuodecorpodetexto"/>
      </w:pPr>
    </w:p>
    <w:p w:rsidR="00FC3C74" w:rsidRPr="00DE1AE0" w:rsidRDefault="00FC3C74" w:rsidP="00F2303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FC3C74" w:rsidRPr="00DE1AE0" w:rsidRDefault="00FC3C74" w:rsidP="00F2303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C3C74" w:rsidRDefault="00FC3C74" w:rsidP="00F2303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Claudomiro Alves Sampaio, ocorrido no dia  07 de abril de 2010</w:t>
      </w:r>
      <w:r w:rsidRPr="00DE1AE0">
        <w:t>.</w:t>
      </w:r>
    </w:p>
    <w:p w:rsidR="00FC3C74" w:rsidRDefault="00FC3C74" w:rsidP="00F2303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FC3C74" w:rsidRDefault="00FC3C74" w:rsidP="00F2303D">
      <w:pPr>
        <w:pStyle w:val="Recuodecorpodetexto"/>
        <w:ind w:left="0" w:firstLine="1440"/>
      </w:pPr>
      <w:r>
        <w:t xml:space="preserve">O Sr. Claudomiro Alves Sampaio contava com 38 (trinta e oito) anos de idade, solteiro, deixou a sua mãe: Maria França Alves, e seu filho Fabrício. Residia Rua Cuiabá, 968, no bairro Cidade Nova,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FC3C74" w:rsidRDefault="00FC3C74" w:rsidP="00F2303D">
      <w:pPr>
        <w:pStyle w:val="Recuodecorpodetexto"/>
        <w:ind w:left="0" w:firstLine="1440"/>
      </w:pPr>
    </w:p>
    <w:p w:rsidR="00FC3C74" w:rsidRDefault="00FC3C74" w:rsidP="00F2303D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FC3C74" w:rsidRDefault="00FC3C74" w:rsidP="00F2303D">
      <w:pPr>
        <w:pStyle w:val="Recuodecorpodetexto"/>
        <w:ind w:left="0" w:firstLine="1440"/>
      </w:pPr>
    </w:p>
    <w:p w:rsidR="00FC3C74" w:rsidRDefault="00FC3C74" w:rsidP="00F2303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FC3C74" w:rsidRDefault="00FC3C74" w:rsidP="00F2303D">
      <w:pPr>
        <w:pStyle w:val="Recuodecorpodetexto"/>
        <w:ind w:left="0" w:firstLine="1440"/>
      </w:pPr>
    </w:p>
    <w:p w:rsidR="00FC3C74" w:rsidRDefault="00FC3C74" w:rsidP="00F2303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FC3C74" w:rsidRDefault="00FC3C74" w:rsidP="00F2303D">
      <w:pPr>
        <w:pStyle w:val="Recuodecorpodetexto2"/>
        <w:ind w:firstLine="0"/>
        <w:rPr>
          <w:szCs w:val="24"/>
        </w:rPr>
      </w:pPr>
    </w:p>
    <w:p w:rsidR="00FC3C74" w:rsidRDefault="00FC3C74" w:rsidP="00F2303D">
      <w:pPr>
        <w:pStyle w:val="Recuodecorpodetexto2"/>
        <w:ind w:firstLine="0"/>
        <w:rPr>
          <w:szCs w:val="24"/>
        </w:rPr>
      </w:pPr>
    </w:p>
    <w:p w:rsidR="00FC3C74" w:rsidRDefault="00FC3C74" w:rsidP="00F2303D">
      <w:pPr>
        <w:pStyle w:val="Recuodecorpodetexto2"/>
        <w:ind w:firstLine="0"/>
        <w:rPr>
          <w:szCs w:val="24"/>
        </w:rPr>
      </w:pPr>
    </w:p>
    <w:p w:rsidR="00FC3C74" w:rsidRPr="00DE1AE0" w:rsidRDefault="00FC3C74" w:rsidP="00F2303D">
      <w:pPr>
        <w:pStyle w:val="Recuodecorpodetexto2"/>
      </w:pPr>
      <w:r w:rsidRPr="00DE1AE0">
        <w:t xml:space="preserve">Plenário “Dr. Tancredo Neves”, em </w:t>
      </w:r>
      <w:r>
        <w:t xml:space="preserve">08 </w:t>
      </w:r>
      <w:r w:rsidRPr="00DE1AE0">
        <w:t xml:space="preserve">de </w:t>
      </w:r>
      <w:r>
        <w:t xml:space="preserve">abril </w:t>
      </w:r>
      <w:r w:rsidRPr="00DE1AE0">
        <w:t>de 20</w:t>
      </w:r>
      <w:r>
        <w:t>10</w:t>
      </w:r>
      <w:r w:rsidRPr="00DE1AE0">
        <w:t>.</w:t>
      </w:r>
    </w:p>
    <w:p w:rsidR="00FC3C74" w:rsidRPr="00DE1AE0" w:rsidRDefault="00FC3C74" w:rsidP="00F2303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FC3C74" w:rsidRDefault="00FC3C74" w:rsidP="00F2303D">
      <w:pPr>
        <w:jc w:val="both"/>
        <w:rPr>
          <w:rFonts w:ascii="Bookman Old Style" w:hAnsi="Bookman Old Style"/>
          <w:b/>
          <w:szCs w:val="28"/>
        </w:rPr>
      </w:pPr>
    </w:p>
    <w:p w:rsidR="00FC3C74" w:rsidRDefault="00FC3C74" w:rsidP="00F2303D">
      <w:pPr>
        <w:jc w:val="both"/>
        <w:rPr>
          <w:rFonts w:ascii="Bookman Old Style" w:hAnsi="Bookman Old Style"/>
          <w:b/>
          <w:szCs w:val="28"/>
        </w:rPr>
      </w:pPr>
    </w:p>
    <w:p w:rsidR="00FC3C74" w:rsidRDefault="00FC3C74" w:rsidP="00F2303D">
      <w:pPr>
        <w:jc w:val="both"/>
        <w:rPr>
          <w:rFonts w:ascii="Bookman Old Style" w:hAnsi="Bookman Old Style"/>
          <w:b/>
          <w:szCs w:val="28"/>
        </w:rPr>
      </w:pPr>
    </w:p>
    <w:p w:rsidR="00FC3C74" w:rsidRPr="00DE1AE0" w:rsidRDefault="00FC3C74" w:rsidP="00F2303D">
      <w:pPr>
        <w:jc w:val="both"/>
        <w:rPr>
          <w:rFonts w:ascii="Bookman Old Style" w:hAnsi="Bookman Old Style"/>
          <w:b/>
          <w:szCs w:val="28"/>
        </w:rPr>
      </w:pPr>
    </w:p>
    <w:p w:rsidR="00FC3C74" w:rsidRDefault="00FC3C74" w:rsidP="00F2303D">
      <w:pPr>
        <w:pStyle w:val="Ttulo1"/>
      </w:pPr>
      <w:r>
        <w:t>ANTONIO CARLOS RIBEIRO</w:t>
      </w:r>
    </w:p>
    <w:p w:rsidR="00FC3C74" w:rsidRPr="008959AA" w:rsidRDefault="00FC3C74" w:rsidP="00F2303D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FC3C74" w:rsidP="00FC3C74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3D" w:rsidRDefault="00F2303D">
      <w:r>
        <w:separator/>
      </w:r>
    </w:p>
  </w:endnote>
  <w:endnote w:type="continuationSeparator" w:id="0">
    <w:p w:rsidR="00F2303D" w:rsidRDefault="00F2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3D" w:rsidRDefault="00F2303D">
      <w:r>
        <w:separator/>
      </w:r>
    </w:p>
  </w:footnote>
  <w:footnote w:type="continuationSeparator" w:id="0">
    <w:p w:rsidR="00F2303D" w:rsidRDefault="00F2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2D5"/>
    <w:rsid w:val="001D1394"/>
    <w:rsid w:val="003D3AA8"/>
    <w:rsid w:val="004C67DE"/>
    <w:rsid w:val="009F196D"/>
    <w:rsid w:val="00A9035B"/>
    <w:rsid w:val="00CD613B"/>
    <w:rsid w:val="00F2303D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C3C7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3C7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C3C7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C3C7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C3C7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