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BE4" w:rsidRPr="008722CF" w:rsidRDefault="00E93BE4" w:rsidP="00E93BE4">
      <w:pPr>
        <w:jc w:val="center"/>
        <w:rPr>
          <w:rFonts w:ascii="Ecofont Vera Sans" w:hAnsi="Ecofont Vera Sans" w:cs="Arial"/>
          <w:sz w:val="23"/>
          <w:szCs w:val="23"/>
          <w:u w:val="single"/>
        </w:rPr>
      </w:pPr>
      <w:r w:rsidRPr="008722CF">
        <w:rPr>
          <w:rFonts w:ascii="Ecofont Vera Sans" w:hAnsi="Ecofont Vera Sans" w:cs="Arial"/>
          <w:b/>
          <w:bCs/>
          <w:iCs/>
          <w:sz w:val="23"/>
          <w:szCs w:val="23"/>
          <w:u w:val="single"/>
        </w:rPr>
        <w:t>E M E N T Á R I O</w:t>
      </w:r>
    </w:p>
    <w:p w:rsidR="00E93BE4" w:rsidRDefault="00E93BE4" w:rsidP="00E93BE4">
      <w:pPr>
        <w:jc w:val="center"/>
        <w:rPr>
          <w:rFonts w:ascii="Ecofont Vera Sans" w:hAnsi="Ecofont Vera Sans" w:cs="Arial"/>
          <w:b/>
          <w:bCs/>
          <w:sz w:val="23"/>
          <w:szCs w:val="23"/>
        </w:rPr>
      </w:pPr>
    </w:p>
    <w:p w:rsidR="00E93BE4" w:rsidRPr="008722CF" w:rsidRDefault="00E93BE4" w:rsidP="00E93BE4">
      <w:pPr>
        <w:jc w:val="center"/>
        <w:rPr>
          <w:rFonts w:ascii="Ecofont Vera Sans" w:hAnsi="Ecofont Vera Sans" w:cs="Arial"/>
          <w:b/>
          <w:bCs/>
          <w:sz w:val="23"/>
          <w:szCs w:val="23"/>
        </w:rPr>
      </w:pPr>
    </w:p>
    <w:p w:rsidR="00E93BE4" w:rsidRPr="008722CF" w:rsidRDefault="00E93BE4" w:rsidP="00E93BE4">
      <w:pPr>
        <w:jc w:val="center"/>
        <w:rPr>
          <w:rFonts w:ascii="Ecofont Vera Sans" w:hAnsi="Ecofont Vera Sans" w:cs="Arial"/>
          <w:b/>
          <w:bCs/>
          <w:sz w:val="23"/>
          <w:szCs w:val="23"/>
        </w:rPr>
      </w:pPr>
      <w:r w:rsidRPr="008722CF">
        <w:rPr>
          <w:rFonts w:ascii="Ecofont Vera Sans" w:hAnsi="Ecofont Vera Sans" w:cs="Arial"/>
          <w:b/>
          <w:bCs/>
          <w:sz w:val="23"/>
          <w:szCs w:val="23"/>
        </w:rPr>
        <w:t xml:space="preserve">44ª Reunião Ordinária, de 02 de dezembro de </w:t>
      </w:r>
      <w:proofErr w:type="gramStart"/>
      <w:r w:rsidRPr="008722CF">
        <w:rPr>
          <w:rFonts w:ascii="Ecofont Vera Sans" w:hAnsi="Ecofont Vera Sans" w:cs="Arial"/>
          <w:b/>
          <w:bCs/>
          <w:sz w:val="23"/>
          <w:szCs w:val="23"/>
        </w:rPr>
        <w:t>2014</w:t>
      </w:r>
      <w:proofErr w:type="gramEnd"/>
    </w:p>
    <w:p w:rsidR="00E93BE4" w:rsidRDefault="00E93BE4" w:rsidP="00E93BE4">
      <w:pPr>
        <w:ind w:left="1418"/>
        <w:jc w:val="both"/>
        <w:rPr>
          <w:rFonts w:ascii="Ecofont Vera Sans" w:hAnsi="Ecofont Vera Sans" w:cs="Arial"/>
          <w:b/>
          <w:bCs/>
          <w:sz w:val="23"/>
          <w:szCs w:val="23"/>
          <w:u w:val="single"/>
        </w:rPr>
      </w:pPr>
    </w:p>
    <w:p w:rsidR="00E93BE4" w:rsidRPr="008722CF" w:rsidRDefault="00E93BE4" w:rsidP="00E93BE4">
      <w:pPr>
        <w:ind w:left="1418"/>
        <w:jc w:val="both"/>
        <w:rPr>
          <w:rFonts w:ascii="Ecofont Vera Sans" w:hAnsi="Ecofont Vera Sans" w:cs="Arial"/>
          <w:b/>
          <w:bCs/>
          <w:sz w:val="23"/>
          <w:szCs w:val="23"/>
          <w:u w:val="single"/>
        </w:rPr>
      </w:pPr>
    </w:p>
    <w:p w:rsidR="00E93BE4" w:rsidRPr="008722CF" w:rsidRDefault="00E93BE4" w:rsidP="00E93BE4">
      <w:pPr>
        <w:jc w:val="center"/>
        <w:rPr>
          <w:rFonts w:ascii="Ecofont Vera Sans" w:hAnsi="Ecofont Vera Sans" w:cs="Arial"/>
          <w:b/>
          <w:bCs/>
          <w:sz w:val="23"/>
          <w:szCs w:val="23"/>
        </w:rPr>
      </w:pPr>
      <w:r w:rsidRPr="008722CF">
        <w:rPr>
          <w:rFonts w:ascii="Ecofont Vera Sans" w:hAnsi="Ecofont Vera Sans" w:cs="Arial"/>
          <w:b/>
          <w:bCs/>
          <w:sz w:val="23"/>
          <w:szCs w:val="23"/>
          <w:u w:val="single"/>
        </w:rPr>
        <w:t>DOCUMENTOS RECEBIDOS DO PODER EXECUTIVO</w:t>
      </w:r>
      <w:r w:rsidRPr="008722CF">
        <w:rPr>
          <w:rFonts w:ascii="Ecofont Vera Sans" w:hAnsi="Ecofont Vera Sans" w:cs="Arial"/>
          <w:b/>
          <w:bCs/>
          <w:sz w:val="23"/>
          <w:szCs w:val="23"/>
        </w:rPr>
        <w:t>:</w:t>
      </w:r>
    </w:p>
    <w:p w:rsidR="00E93BE4" w:rsidRDefault="00E93BE4" w:rsidP="00E93BE4">
      <w:pPr>
        <w:jc w:val="center"/>
        <w:rPr>
          <w:rFonts w:ascii="Ecofont Vera Sans" w:hAnsi="Ecofont Vera Sans" w:cs="Arial"/>
          <w:b/>
          <w:bCs/>
          <w:sz w:val="23"/>
          <w:szCs w:val="23"/>
        </w:rPr>
      </w:pPr>
    </w:p>
    <w:p w:rsidR="00E93BE4" w:rsidRPr="008722CF" w:rsidRDefault="00E93BE4" w:rsidP="00E93BE4">
      <w:pPr>
        <w:jc w:val="center"/>
        <w:rPr>
          <w:rFonts w:ascii="Ecofont Vera Sans" w:hAnsi="Ecofont Vera Sans" w:cs="Arial"/>
          <w:b/>
          <w:bCs/>
          <w:sz w:val="23"/>
          <w:szCs w:val="23"/>
        </w:rPr>
      </w:pPr>
    </w:p>
    <w:p w:rsidR="00E93BE4" w:rsidRDefault="00E93BE4" w:rsidP="00E93BE4">
      <w:pPr>
        <w:jc w:val="both"/>
        <w:rPr>
          <w:rFonts w:ascii="Ecofont Vera Sans" w:hAnsi="Ecofont Vera Sans" w:cs="Arial"/>
          <w:b/>
          <w:bCs/>
          <w:sz w:val="23"/>
          <w:szCs w:val="23"/>
        </w:rPr>
      </w:pPr>
      <w:r w:rsidRPr="008722CF">
        <w:rPr>
          <w:rFonts w:ascii="Ecofont Vera Sans" w:hAnsi="Ecofont Vera Sans" w:cs="Arial"/>
          <w:b/>
          <w:bCs/>
          <w:sz w:val="23"/>
          <w:szCs w:val="23"/>
        </w:rPr>
        <w:tab/>
      </w:r>
      <w:r w:rsidRPr="008722CF">
        <w:rPr>
          <w:rFonts w:ascii="Ecofont Vera Sans" w:hAnsi="Ecofont Vera Sans" w:cs="Arial"/>
          <w:b/>
          <w:bCs/>
          <w:sz w:val="23"/>
          <w:szCs w:val="23"/>
          <w:u w:val="single"/>
        </w:rPr>
        <w:t>RESPOSTA DE REQUERIMENTOS</w:t>
      </w:r>
      <w:r w:rsidRPr="008722CF">
        <w:rPr>
          <w:rFonts w:ascii="Ecofont Vera Sans" w:hAnsi="Ecofont Vera Sans" w:cs="Arial"/>
          <w:b/>
          <w:bCs/>
          <w:sz w:val="23"/>
          <w:szCs w:val="23"/>
        </w:rPr>
        <w:t>:</w:t>
      </w:r>
    </w:p>
    <w:p w:rsidR="00E93BE4" w:rsidRPr="008722CF" w:rsidRDefault="00E93BE4" w:rsidP="00E93BE4">
      <w:pPr>
        <w:jc w:val="both"/>
        <w:rPr>
          <w:rFonts w:ascii="Ecofont Vera Sans" w:hAnsi="Ecofont Vera Sans" w:cs="Arial"/>
          <w:b/>
          <w:bCs/>
          <w:sz w:val="23"/>
          <w:szCs w:val="23"/>
        </w:rPr>
      </w:pPr>
    </w:p>
    <w:p w:rsidR="00E93BE4" w:rsidRPr="008722CF" w:rsidRDefault="00E93BE4" w:rsidP="00E93BE4">
      <w:pPr>
        <w:jc w:val="both"/>
        <w:rPr>
          <w:rFonts w:ascii="Ecofont Vera Sans" w:hAnsi="Ecofont Vera Sans" w:cs="Arial"/>
          <w:b/>
          <w:bCs/>
          <w:sz w:val="23"/>
          <w:szCs w:val="23"/>
        </w:rPr>
      </w:pPr>
    </w:p>
    <w:p w:rsidR="00E93BE4" w:rsidRPr="008722CF" w:rsidRDefault="00E93BE4" w:rsidP="00E93BE4">
      <w:pPr>
        <w:jc w:val="both"/>
        <w:rPr>
          <w:rFonts w:ascii="Ecofont Vera Sans" w:hAnsi="Ecofont Vera Sans" w:cs="Arial"/>
          <w:bCs/>
          <w:sz w:val="23"/>
          <w:szCs w:val="23"/>
        </w:rPr>
      </w:pPr>
      <w:r w:rsidRPr="008722CF">
        <w:rPr>
          <w:rFonts w:ascii="Ecofont Vera Sans" w:hAnsi="Ecofont Vera Sans" w:cs="Arial"/>
          <w:b/>
          <w:bCs/>
          <w:sz w:val="23"/>
          <w:szCs w:val="23"/>
        </w:rPr>
        <w:tab/>
      </w:r>
      <w:r w:rsidRPr="008722CF">
        <w:rPr>
          <w:rFonts w:ascii="Ecofont Vera Sans" w:hAnsi="Ecofont Vera Sans" w:cs="Arial"/>
          <w:bCs/>
          <w:sz w:val="23"/>
          <w:szCs w:val="23"/>
        </w:rPr>
        <w:t>Nº 974 a 984, 987 e 993/2014.</w:t>
      </w:r>
    </w:p>
    <w:p w:rsidR="00E93BE4" w:rsidRPr="008722CF" w:rsidRDefault="00E93BE4" w:rsidP="00E93BE4">
      <w:pPr>
        <w:jc w:val="both"/>
        <w:rPr>
          <w:rFonts w:ascii="Ecofont Vera Sans" w:hAnsi="Ecofont Vera Sans" w:cs="Arial"/>
          <w:bCs/>
          <w:sz w:val="23"/>
          <w:szCs w:val="23"/>
        </w:rPr>
      </w:pPr>
    </w:p>
    <w:p w:rsidR="00E93BE4" w:rsidRDefault="00E93BE4" w:rsidP="00E93BE4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  <w:r w:rsidRPr="008722CF">
        <w:rPr>
          <w:rFonts w:ascii="Ecofont Vera Sans" w:hAnsi="Ecofont Vera Sans" w:cs="Arial"/>
          <w:sz w:val="23"/>
          <w:szCs w:val="23"/>
        </w:rPr>
        <w:t>Recebido do Poder Executivo, informando o recebimento das Indicações da 41ª Reunião Ordinária.</w:t>
      </w:r>
    </w:p>
    <w:p w:rsidR="00E93BE4" w:rsidRPr="008722CF" w:rsidRDefault="00E93BE4" w:rsidP="00E93BE4">
      <w:pPr>
        <w:ind w:firstLine="708"/>
        <w:jc w:val="both"/>
        <w:rPr>
          <w:rFonts w:ascii="Ecofont Vera Sans" w:hAnsi="Ecofont Vera Sans" w:cs="Arial"/>
          <w:bCs/>
          <w:sz w:val="23"/>
          <w:szCs w:val="23"/>
        </w:rPr>
      </w:pPr>
    </w:p>
    <w:p w:rsidR="00E93BE4" w:rsidRPr="008722CF" w:rsidRDefault="00E93BE4" w:rsidP="00E93BE4">
      <w:pPr>
        <w:pStyle w:val="Recuodecorpodetexto"/>
        <w:rPr>
          <w:rFonts w:ascii="Ecofont Vera Sans" w:hAnsi="Ecofont Vera Sans" w:cs="Arial"/>
          <w:sz w:val="23"/>
          <w:szCs w:val="23"/>
        </w:rPr>
      </w:pPr>
    </w:p>
    <w:p w:rsidR="00E93BE4" w:rsidRPr="008722CF" w:rsidRDefault="00E93BE4" w:rsidP="00E93BE4">
      <w:pPr>
        <w:ind w:firstLine="709"/>
        <w:jc w:val="both"/>
        <w:rPr>
          <w:rFonts w:ascii="Ecofont Vera Sans" w:hAnsi="Ecofont Vera Sans" w:cs="Arial"/>
          <w:b/>
          <w:bCs/>
          <w:sz w:val="23"/>
          <w:szCs w:val="23"/>
        </w:rPr>
      </w:pPr>
      <w:r w:rsidRPr="008722CF">
        <w:rPr>
          <w:rFonts w:ascii="Ecofont Vera Sans" w:hAnsi="Ecofont Vera Sans" w:cs="Arial"/>
          <w:b/>
          <w:bCs/>
          <w:sz w:val="23"/>
          <w:szCs w:val="23"/>
          <w:u w:val="single"/>
        </w:rPr>
        <w:t>DOCUMENTOS RECEBIDOS DE TERCEIROS</w:t>
      </w:r>
      <w:r w:rsidRPr="008722CF">
        <w:rPr>
          <w:rFonts w:ascii="Ecofont Vera Sans" w:hAnsi="Ecofont Vera Sans" w:cs="Arial"/>
          <w:b/>
          <w:bCs/>
          <w:sz w:val="23"/>
          <w:szCs w:val="23"/>
        </w:rPr>
        <w:t>:</w:t>
      </w:r>
    </w:p>
    <w:p w:rsidR="00E93BE4" w:rsidRPr="008722CF" w:rsidRDefault="00E93BE4" w:rsidP="00E93BE4">
      <w:pPr>
        <w:ind w:firstLine="709"/>
        <w:jc w:val="both"/>
        <w:rPr>
          <w:rFonts w:ascii="Ecofont Vera Sans" w:hAnsi="Ecofont Vera Sans" w:cs="Arial"/>
          <w:bCs/>
          <w:sz w:val="23"/>
          <w:szCs w:val="23"/>
        </w:rPr>
      </w:pPr>
    </w:p>
    <w:p w:rsidR="00E93BE4" w:rsidRPr="008722CF" w:rsidRDefault="00E93BE4" w:rsidP="00E93BE4">
      <w:pPr>
        <w:ind w:firstLine="709"/>
        <w:jc w:val="both"/>
        <w:rPr>
          <w:rFonts w:ascii="Ecofont Vera Sans" w:hAnsi="Ecofont Vera Sans" w:cs="Arial"/>
          <w:bCs/>
          <w:sz w:val="23"/>
          <w:szCs w:val="23"/>
        </w:rPr>
      </w:pPr>
      <w:r w:rsidRPr="008722CF">
        <w:rPr>
          <w:rFonts w:ascii="Ecofont Vera Sans" w:hAnsi="Ecofont Vera Sans" w:cs="Arial"/>
          <w:bCs/>
          <w:sz w:val="23"/>
          <w:szCs w:val="23"/>
        </w:rPr>
        <w:t>Telegramas recebidos do Ministério da Saúde - Secretaria Executiva do Fundo Nacional de Saúde informando sobre liberação de recursos financeiros do Fundo Nacional de Saúde em cumprimento ao art. 1º da Lei nº 9.452, de 20/03/1997.</w:t>
      </w:r>
    </w:p>
    <w:p w:rsidR="00E93BE4" w:rsidRPr="008722CF" w:rsidRDefault="00E93BE4" w:rsidP="00E93BE4">
      <w:pPr>
        <w:ind w:firstLine="709"/>
        <w:jc w:val="both"/>
        <w:rPr>
          <w:rFonts w:ascii="Ecofont Vera Sans" w:hAnsi="Ecofont Vera Sans" w:cs="Arial"/>
          <w:bCs/>
          <w:sz w:val="23"/>
          <w:szCs w:val="23"/>
        </w:rPr>
      </w:pPr>
    </w:p>
    <w:p w:rsidR="00E93BE4" w:rsidRPr="008722CF" w:rsidRDefault="00E93BE4" w:rsidP="00E93BE4">
      <w:pPr>
        <w:ind w:firstLine="709"/>
        <w:jc w:val="both"/>
        <w:rPr>
          <w:rFonts w:ascii="Ecofont Vera Sans" w:hAnsi="Ecofont Vera Sans" w:cs="Arial"/>
          <w:bCs/>
          <w:sz w:val="23"/>
          <w:szCs w:val="23"/>
        </w:rPr>
      </w:pPr>
      <w:r w:rsidRPr="008722CF">
        <w:rPr>
          <w:rFonts w:ascii="Ecofont Vera Sans" w:hAnsi="Ecofont Vera Sans" w:cs="Arial"/>
          <w:bCs/>
          <w:sz w:val="23"/>
          <w:szCs w:val="23"/>
        </w:rPr>
        <w:t>Recebido do Ministério da Educação, informando a liberação de recursos financeiros destinados a garantir a execução de programas do Fundo Nacional de Desenvolvimento da Educação – FNDE.</w:t>
      </w:r>
    </w:p>
    <w:p w:rsidR="00E93BE4" w:rsidRPr="008722CF" w:rsidRDefault="00E93BE4" w:rsidP="00E93BE4">
      <w:pPr>
        <w:ind w:firstLine="709"/>
        <w:jc w:val="both"/>
        <w:rPr>
          <w:rFonts w:ascii="Ecofont Vera Sans" w:hAnsi="Ecofont Vera Sans" w:cs="Arial"/>
          <w:bCs/>
          <w:sz w:val="23"/>
          <w:szCs w:val="23"/>
        </w:rPr>
      </w:pPr>
    </w:p>
    <w:p w:rsidR="00E93BE4" w:rsidRPr="008722CF" w:rsidRDefault="00E93BE4" w:rsidP="00E93BE4">
      <w:pPr>
        <w:ind w:firstLine="709"/>
        <w:jc w:val="both"/>
        <w:rPr>
          <w:rFonts w:ascii="Ecofont Vera Sans" w:hAnsi="Ecofont Vera Sans" w:cs="Arial"/>
          <w:b/>
          <w:bCs/>
          <w:sz w:val="23"/>
          <w:szCs w:val="23"/>
        </w:rPr>
      </w:pPr>
      <w:r w:rsidRPr="008722CF">
        <w:rPr>
          <w:rFonts w:ascii="Ecofont Vera Sans" w:hAnsi="Ecofont Vera Sans" w:cs="Arial"/>
          <w:b/>
          <w:bCs/>
          <w:sz w:val="23"/>
          <w:szCs w:val="23"/>
          <w:u w:val="single"/>
        </w:rPr>
        <w:t xml:space="preserve">DOCUMENTOS </w:t>
      </w:r>
      <w:proofErr w:type="gramStart"/>
      <w:r w:rsidRPr="008722CF">
        <w:rPr>
          <w:rFonts w:ascii="Ecofont Vera Sans" w:hAnsi="Ecofont Vera Sans" w:cs="Arial"/>
          <w:b/>
          <w:bCs/>
          <w:sz w:val="23"/>
          <w:szCs w:val="23"/>
          <w:u w:val="single"/>
        </w:rPr>
        <w:t>DESTE PODER</w:t>
      </w:r>
      <w:proofErr w:type="gramEnd"/>
      <w:r w:rsidRPr="008722CF">
        <w:rPr>
          <w:rFonts w:ascii="Ecofont Vera Sans" w:hAnsi="Ecofont Vera Sans" w:cs="Arial"/>
          <w:b/>
          <w:bCs/>
          <w:sz w:val="23"/>
          <w:szCs w:val="23"/>
          <w:u w:val="single"/>
        </w:rPr>
        <w:t xml:space="preserve"> LEGISLATIVO</w:t>
      </w:r>
      <w:r w:rsidRPr="008722CF">
        <w:rPr>
          <w:rFonts w:ascii="Ecofont Vera Sans" w:hAnsi="Ecofont Vera Sans" w:cs="Arial"/>
          <w:b/>
          <w:bCs/>
          <w:sz w:val="23"/>
          <w:szCs w:val="23"/>
        </w:rPr>
        <w:t>:</w:t>
      </w:r>
    </w:p>
    <w:p w:rsidR="00E93BE4" w:rsidRDefault="00E93BE4" w:rsidP="00E93BE4">
      <w:pPr>
        <w:ind w:firstLine="709"/>
        <w:jc w:val="both"/>
        <w:rPr>
          <w:rFonts w:ascii="Ecofont Vera Sans" w:hAnsi="Ecofont Vera Sans" w:cs="Arial"/>
          <w:b/>
          <w:bCs/>
          <w:sz w:val="23"/>
          <w:szCs w:val="23"/>
        </w:rPr>
      </w:pPr>
    </w:p>
    <w:p w:rsidR="00E93BE4" w:rsidRPr="008722CF" w:rsidRDefault="00E93BE4" w:rsidP="00E93BE4">
      <w:pPr>
        <w:ind w:firstLine="709"/>
        <w:jc w:val="both"/>
        <w:rPr>
          <w:rFonts w:ascii="Ecofont Vera Sans" w:hAnsi="Ecofont Vera Sans" w:cs="Arial"/>
          <w:b/>
          <w:bCs/>
          <w:sz w:val="23"/>
          <w:szCs w:val="23"/>
        </w:rPr>
      </w:pPr>
    </w:p>
    <w:p w:rsidR="00E93BE4" w:rsidRPr="008722CF" w:rsidRDefault="00E93BE4" w:rsidP="00E93BE4">
      <w:pPr>
        <w:ind w:firstLine="709"/>
        <w:jc w:val="both"/>
        <w:rPr>
          <w:rFonts w:ascii="Ecofont Vera Sans" w:hAnsi="Ecofont Vera Sans" w:cs="Arial"/>
          <w:b/>
          <w:bCs/>
          <w:sz w:val="23"/>
          <w:szCs w:val="23"/>
        </w:rPr>
      </w:pPr>
      <w:r w:rsidRPr="008722CF">
        <w:rPr>
          <w:rFonts w:ascii="Ecofont Vera Sans" w:hAnsi="Ecofont Vera Sans" w:cs="Arial"/>
          <w:b/>
          <w:bCs/>
          <w:sz w:val="23"/>
          <w:szCs w:val="23"/>
          <w:u w:val="single"/>
        </w:rPr>
        <w:t>ATOS DA MESA</w:t>
      </w:r>
      <w:r w:rsidRPr="008722CF">
        <w:rPr>
          <w:rFonts w:ascii="Ecofont Vera Sans" w:hAnsi="Ecofont Vera Sans" w:cs="Arial"/>
          <w:b/>
          <w:bCs/>
          <w:sz w:val="23"/>
          <w:szCs w:val="23"/>
        </w:rPr>
        <w:t>:</w:t>
      </w:r>
    </w:p>
    <w:p w:rsidR="00E93BE4" w:rsidRPr="008722CF" w:rsidRDefault="00E93BE4" w:rsidP="00E93BE4">
      <w:pPr>
        <w:ind w:firstLine="709"/>
        <w:jc w:val="both"/>
        <w:rPr>
          <w:rFonts w:ascii="Ecofont Vera Sans" w:hAnsi="Ecofont Vera Sans" w:cs="Arial"/>
          <w:b/>
          <w:bCs/>
          <w:sz w:val="23"/>
          <w:szCs w:val="23"/>
        </w:rPr>
      </w:pPr>
    </w:p>
    <w:p w:rsidR="00E93BE4" w:rsidRPr="008722CF" w:rsidRDefault="00E93BE4" w:rsidP="00E93BE4">
      <w:pPr>
        <w:ind w:firstLine="709"/>
        <w:jc w:val="both"/>
        <w:rPr>
          <w:rFonts w:ascii="Ecofont Vera Sans" w:hAnsi="Ecofont Vera Sans" w:cs="Arial"/>
          <w:bCs/>
          <w:sz w:val="23"/>
          <w:szCs w:val="23"/>
        </w:rPr>
      </w:pPr>
      <w:r w:rsidRPr="008722CF">
        <w:rPr>
          <w:rFonts w:ascii="Ecofont Vera Sans" w:hAnsi="Ecofont Vera Sans" w:cs="Arial"/>
          <w:b/>
          <w:bCs/>
          <w:sz w:val="23"/>
          <w:szCs w:val="23"/>
        </w:rPr>
        <w:t>Nº 90</w:t>
      </w:r>
      <w:r w:rsidRPr="008722CF">
        <w:rPr>
          <w:rFonts w:ascii="Ecofont Vera Sans" w:hAnsi="Ecofont Vera Sans" w:cs="Arial"/>
          <w:bCs/>
          <w:sz w:val="23"/>
          <w:szCs w:val="23"/>
        </w:rPr>
        <w:t xml:space="preserve"> – Nomeia o Sr. Felipe Wander Freire, no cargo em comissão de Assessor Parlamentar.</w:t>
      </w:r>
    </w:p>
    <w:p w:rsidR="00E93BE4" w:rsidRPr="008722CF" w:rsidRDefault="00E93BE4" w:rsidP="00E93BE4">
      <w:pPr>
        <w:ind w:firstLine="709"/>
        <w:jc w:val="both"/>
        <w:rPr>
          <w:rFonts w:ascii="Ecofont Vera Sans" w:hAnsi="Ecofont Vera Sans" w:cs="Arial"/>
          <w:bCs/>
          <w:sz w:val="23"/>
          <w:szCs w:val="23"/>
        </w:rPr>
      </w:pPr>
    </w:p>
    <w:p w:rsidR="00E93BE4" w:rsidRPr="008722CF" w:rsidRDefault="00E93BE4" w:rsidP="00E93BE4">
      <w:pPr>
        <w:ind w:firstLine="709"/>
        <w:jc w:val="both"/>
        <w:rPr>
          <w:rFonts w:ascii="Ecofont Vera Sans" w:hAnsi="Ecofont Vera Sans" w:cs="Arial"/>
          <w:bCs/>
          <w:sz w:val="23"/>
          <w:szCs w:val="23"/>
        </w:rPr>
      </w:pPr>
      <w:r w:rsidRPr="008722CF">
        <w:rPr>
          <w:rFonts w:ascii="Ecofont Vera Sans" w:hAnsi="Ecofont Vera Sans" w:cs="Arial"/>
          <w:b/>
          <w:bCs/>
          <w:sz w:val="23"/>
          <w:szCs w:val="23"/>
        </w:rPr>
        <w:t>Nº 91</w:t>
      </w:r>
      <w:r w:rsidRPr="008722CF">
        <w:rPr>
          <w:rFonts w:ascii="Ecofont Vera Sans" w:hAnsi="Ecofont Vera Sans" w:cs="Arial"/>
          <w:bCs/>
          <w:sz w:val="23"/>
          <w:szCs w:val="23"/>
        </w:rPr>
        <w:t xml:space="preserve"> – Outorga a Medalha Dona Margarida </w:t>
      </w:r>
      <w:r>
        <w:rPr>
          <w:rFonts w:ascii="Ecofont Vera Sans" w:hAnsi="Ecofont Vera Sans" w:cs="Arial"/>
          <w:bCs/>
          <w:sz w:val="23"/>
          <w:szCs w:val="23"/>
        </w:rPr>
        <w:t xml:space="preserve">da Graça Martins - a Fundadora </w:t>
      </w:r>
      <w:r w:rsidRPr="008722CF">
        <w:rPr>
          <w:rFonts w:ascii="Ecofont Vera Sans" w:hAnsi="Ecofont Vera Sans" w:cs="Arial"/>
          <w:bCs/>
          <w:sz w:val="23"/>
          <w:szCs w:val="23"/>
        </w:rPr>
        <w:t xml:space="preserve">e o Diploma de Gratidão, instituídos pelo Poder Legislativo, a </w:t>
      </w:r>
      <w:r w:rsidRPr="008722CF">
        <w:rPr>
          <w:rFonts w:ascii="Ecofont Vera Sans" w:hAnsi="Ecofont Vera Sans" w:cs="Arial"/>
          <w:b/>
          <w:bCs/>
          <w:sz w:val="23"/>
          <w:szCs w:val="23"/>
        </w:rPr>
        <w:t>Sra.</w:t>
      </w:r>
      <w:r w:rsidRPr="008722CF">
        <w:rPr>
          <w:rFonts w:ascii="Ecofont Vera Sans" w:hAnsi="Ecofont Vera Sans" w:cs="Arial"/>
          <w:bCs/>
          <w:sz w:val="23"/>
          <w:szCs w:val="23"/>
        </w:rPr>
        <w:t xml:space="preserve"> </w:t>
      </w:r>
      <w:r w:rsidRPr="008722CF">
        <w:rPr>
          <w:rFonts w:ascii="Ecofont Vera Sans" w:hAnsi="Ecofont Vera Sans" w:cs="Arial"/>
          <w:b/>
          <w:bCs/>
          <w:sz w:val="23"/>
          <w:szCs w:val="23"/>
        </w:rPr>
        <w:t>Margarida Moreira da Silva</w:t>
      </w:r>
      <w:r w:rsidRPr="008722CF">
        <w:rPr>
          <w:rFonts w:ascii="Ecofont Vera Sans" w:hAnsi="Ecofont Vera Sans" w:cs="Arial"/>
          <w:bCs/>
          <w:sz w:val="23"/>
          <w:szCs w:val="23"/>
        </w:rPr>
        <w:t>, pelos excelentes trabalhos realizados no município.</w:t>
      </w:r>
    </w:p>
    <w:p w:rsidR="00E93BE4" w:rsidRDefault="00E93BE4" w:rsidP="00E93BE4">
      <w:pPr>
        <w:ind w:firstLine="709"/>
        <w:jc w:val="both"/>
        <w:rPr>
          <w:rFonts w:ascii="Ecofont Vera Sans" w:hAnsi="Ecofont Vera Sans" w:cs="Arial"/>
          <w:bCs/>
          <w:sz w:val="23"/>
          <w:szCs w:val="23"/>
        </w:rPr>
      </w:pPr>
    </w:p>
    <w:p w:rsidR="00E93BE4" w:rsidRDefault="00E93BE4" w:rsidP="00E93BE4">
      <w:pPr>
        <w:ind w:firstLine="709"/>
        <w:jc w:val="both"/>
        <w:rPr>
          <w:rFonts w:ascii="Ecofont Vera Sans" w:hAnsi="Ecofont Vera Sans" w:cs="Arial"/>
          <w:bCs/>
          <w:sz w:val="23"/>
          <w:szCs w:val="23"/>
        </w:rPr>
      </w:pPr>
    </w:p>
    <w:p w:rsidR="00E93BE4" w:rsidRPr="008722CF" w:rsidRDefault="00E93BE4" w:rsidP="00E93BE4">
      <w:pPr>
        <w:ind w:firstLine="709"/>
        <w:jc w:val="both"/>
        <w:rPr>
          <w:rFonts w:ascii="Ecofont Vera Sans" w:hAnsi="Ecofont Vera Sans" w:cs="Arial"/>
          <w:bCs/>
          <w:sz w:val="23"/>
          <w:szCs w:val="23"/>
        </w:rPr>
      </w:pPr>
    </w:p>
    <w:p w:rsidR="00E93BE4" w:rsidRPr="008722CF" w:rsidRDefault="00E93BE4" w:rsidP="00E93BE4">
      <w:pPr>
        <w:ind w:firstLine="708"/>
        <w:jc w:val="both"/>
        <w:rPr>
          <w:rFonts w:ascii="Ecofont Vera Sans" w:hAnsi="Ecofont Vera Sans" w:cs="Arial"/>
          <w:b/>
          <w:sz w:val="23"/>
          <w:szCs w:val="23"/>
        </w:rPr>
      </w:pPr>
      <w:r w:rsidRPr="008722CF">
        <w:rPr>
          <w:rFonts w:ascii="Ecofont Vera Sans" w:hAnsi="Ecofont Vera Sans" w:cs="Arial"/>
          <w:b/>
          <w:sz w:val="23"/>
          <w:szCs w:val="23"/>
          <w:u w:val="single"/>
        </w:rPr>
        <w:lastRenderedPageBreak/>
        <w:t>PROJETO DE LEI COMPLEMENTAR</w:t>
      </w:r>
      <w:r w:rsidRPr="008722CF">
        <w:rPr>
          <w:rFonts w:ascii="Ecofont Vera Sans" w:hAnsi="Ecofont Vera Sans" w:cs="Arial"/>
          <w:b/>
          <w:sz w:val="23"/>
          <w:szCs w:val="23"/>
        </w:rPr>
        <w:t>:</w:t>
      </w:r>
    </w:p>
    <w:p w:rsidR="00E93BE4" w:rsidRPr="008722CF" w:rsidRDefault="00E93BE4" w:rsidP="00E93BE4">
      <w:pPr>
        <w:ind w:firstLine="708"/>
        <w:jc w:val="both"/>
        <w:rPr>
          <w:rFonts w:ascii="Ecofont Vera Sans" w:hAnsi="Ecofont Vera Sans" w:cs="Arial"/>
          <w:b/>
          <w:sz w:val="23"/>
          <w:szCs w:val="23"/>
        </w:rPr>
      </w:pPr>
    </w:p>
    <w:p w:rsidR="00E93BE4" w:rsidRPr="008722CF" w:rsidRDefault="00E93BE4" w:rsidP="00E93BE4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  <w:r w:rsidRPr="008722CF">
        <w:rPr>
          <w:rFonts w:ascii="Ecofont Vera Sans" w:hAnsi="Ecofont Vera Sans" w:cs="Arial"/>
          <w:b/>
          <w:sz w:val="23"/>
          <w:szCs w:val="23"/>
        </w:rPr>
        <w:t>Autoria: Ver. Wilson da Engenharia e outros</w:t>
      </w:r>
    </w:p>
    <w:p w:rsidR="00E93BE4" w:rsidRPr="008722CF" w:rsidRDefault="00E93BE4" w:rsidP="00E93BE4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</w:p>
    <w:p w:rsidR="00E93BE4" w:rsidRDefault="00E93BE4" w:rsidP="00E93BE4">
      <w:pPr>
        <w:ind w:firstLine="708"/>
        <w:jc w:val="both"/>
        <w:rPr>
          <w:rFonts w:ascii="Ecofont Vera Sans" w:hAnsi="Ecofont Vera Sans" w:cs="Arial"/>
          <w:iCs/>
          <w:sz w:val="23"/>
          <w:szCs w:val="23"/>
        </w:rPr>
      </w:pPr>
      <w:r w:rsidRPr="008722CF">
        <w:rPr>
          <w:rFonts w:ascii="Ecofont Vera Sans" w:hAnsi="Ecofont Vera Sans" w:cs="Arial"/>
          <w:b/>
          <w:sz w:val="23"/>
          <w:szCs w:val="23"/>
        </w:rPr>
        <w:t>Nº 51</w:t>
      </w:r>
      <w:r w:rsidRPr="008722CF">
        <w:rPr>
          <w:rFonts w:ascii="Ecofont Vera Sans" w:hAnsi="Ecofont Vera Sans" w:cs="Arial"/>
          <w:sz w:val="23"/>
          <w:szCs w:val="23"/>
        </w:rPr>
        <w:t xml:space="preserve"> – </w:t>
      </w:r>
      <w:r w:rsidRPr="008722CF">
        <w:rPr>
          <w:rFonts w:ascii="Ecofont Vera Sans" w:hAnsi="Ecofont Vera Sans" w:cs="Arial"/>
          <w:iCs/>
          <w:sz w:val="23"/>
          <w:szCs w:val="23"/>
        </w:rPr>
        <w:t>Revoga a Lei Complementar nº 18, de 20 de março de 2006 com repristinação da redação anterior do art. 275; a alínea c, do art. 282 e os artigos 296 e 297, da Lei nº 2.402, de 07 de janeiro de 1999.</w:t>
      </w:r>
    </w:p>
    <w:p w:rsidR="00E93BE4" w:rsidRDefault="00E93BE4" w:rsidP="00E93BE4">
      <w:pPr>
        <w:ind w:firstLine="708"/>
        <w:jc w:val="both"/>
        <w:rPr>
          <w:rFonts w:ascii="Ecofont Vera Sans" w:hAnsi="Ecofont Vera Sans" w:cs="Arial"/>
          <w:iCs/>
          <w:sz w:val="23"/>
          <w:szCs w:val="23"/>
        </w:rPr>
      </w:pPr>
    </w:p>
    <w:p w:rsidR="00E93BE4" w:rsidRDefault="00E93BE4" w:rsidP="00E93BE4">
      <w:pPr>
        <w:ind w:firstLine="708"/>
        <w:jc w:val="both"/>
        <w:rPr>
          <w:rFonts w:ascii="Ecofont Vera Sans" w:hAnsi="Ecofont Vera Sans" w:cs="Arial"/>
          <w:b/>
          <w:iCs/>
          <w:sz w:val="23"/>
          <w:szCs w:val="23"/>
          <w:u w:val="single"/>
        </w:rPr>
      </w:pPr>
      <w:r>
        <w:rPr>
          <w:rFonts w:ascii="Ecofont Vera Sans" w:hAnsi="Ecofont Vera Sans" w:cs="Arial"/>
          <w:b/>
          <w:iCs/>
          <w:sz w:val="23"/>
          <w:szCs w:val="23"/>
          <w:u w:val="single"/>
        </w:rPr>
        <w:t>EMENDA ADITIVA AO PROJETO DE LEI COMPLEMENTAR Nº 28/2014:</w:t>
      </w:r>
    </w:p>
    <w:p w:rsidR="00E93BE4" w:rsidRDefault="00E93BE4" w:rsidP="00E93BE4">
      <w:pPr>
        <w:ind w:firstLine="708"/>
        <w:jc w:val="both"/>
        <w:rPr>
          <w:rFonts w:ascii="Ecofont Vera Sans" w:hAnsi="Ecofont Vera Sans" w:cs="Arial"/>
          <w:b/>
          <w:iCs/>
          <w:sz w:val="23"/>
          <w:szCs w:val="23"/>
          <w:u w:val="single"/>
        </w:rPr>
      </w:pPr>
    </w:p>
    <w:p w:rsidR="00E93BE4" w:rsidRDefault="00E93BE4" w:rsidP="00E93BE4">
      <w:pPr>
        <w:ind w:firstLine="708"/>
        <w:jc w:val="both"/>
        <w:rPr>
          <w:rFonts w:ascii="Ecofont Vera Sans" w:hAnsi="Ecofont Vera Sans" w:cs="Arial"/>
          <w:b/>
          <w:iCs/>
          <w:sz w:val="23"/>
          <w:szCs w:val="23"/>
        </w:rPr>
      </w:pPr>
      <w:r>
        <w:rPr>
          <w:rFonts w:ascii="Ecofont Vera Sans" w:hAnsi="Ecofont Vera Sans" w:cs="Arial"/>
          <w:b/>
          <w:iCs/>
          <w:sz w:val="23"/>
          <w:szCs w:val="23"/>
        </w:rPr>
        <w:t>Autoria: Ver. Carlos Fontes e outros</w:t>
      </w:r>
    </w:p>
    <w:p w:rsidR="00E93BE4" w:rsidRDefault="00E93BE4" w:rsidP="00E93BE4">
      <w:pPr>
        <w:ind w:firstLine="708"/>
        <w:jc w:val="both"/>
        <w:rPr>
          <w:rFonts w:ascii="Ecofont Vera Sans" w:hAnsi="Ecofont Vera Sans" w:cs="Arial"/>
          <w:b/>
          <w:iCs/>
          <w:sz w:val="23"/>
          <w:szCs w:val="23"/>
        </w:rPr>
      </w:pPr>
    </w:p>
    <w:p w:rsidR="00E93BE4" w:rsidRPr="009336CC" w:rsidRDefault="00E93BE4" w:rsidP="00E93BE4">
      <w:pPr>
        <w:ind w:firstLine="708"/>
        <w:jc w:val="both"/>
        <w:rPr>
          <w:rFonts w:ascii="Ecofont Vera Sans" w:hAnsi="Ecofont Vera Sans" w:cs="Arial"/>
          <w:iCs/>
          <w:sz w:val="23"/>
          <w:szCs w:val="23"/>
        </w:rPr>
      </w:pPr>
      <w:r w:rsidRPr="009336CC">
        <w:rPr>
          <w:rFonts w:ascii="Ecofont Vera Sans" w:hAnsi="Ecofont Vera Sans" w:cs="Arial"/>
          <w:iCs/>
          <w:sz w:val="23"/>
          <w:szCs w:val="23"/>
        </w:rPr>
        <w:t>Inclui o parágrafo único no artigo 5º no Projeto de Lei Complementar nº 28/2014 e dá outras providências.</w:t>
      </w:r>
    </w:p>
    <w:p w:rsidR="00E93BE4" w:rsidRPr="008722CF" w:rsidRDefault="00E93BE4" w:rsidP="00E93BE4">
      <w:pPr>
        <w:ind w:firstLine="708"/>
        <w:jc w:val="both"/>
        <w:rPr>
          <w:rFonts w:ascii="Ecofont Vera Sans" w:hAnsi="Ecofont Vera Sans" w:cs="Arial"/>
          <w:iCs/>
          <w:sz w:val="23"/>
          <w:szCs w:val="23"/>
        </w:rPr>
      </w:pPr>
    </w:p>
    <w:p w:rsidR="00E93BE4" w:rsidRPr="008722CF" w:rsidRDefault="00E93BE4" w:rsidP="00E93BE4">
      <w:pPr>
        <w:ind w:firstLine="708"/>
        <w:jc w:val="both"/>
        <w:rPr>
          <w:rFonts w:ascii="Ecofont Vera Sans" w:hAnsi="Ecofont Vera Sans" w:cs="Arial"/>
          <w:b/>
          <w:iCs/>
          <w:sz w:val="23"/>
          <w:szCs w:val="23"/>
        </w:rPr>
      </w:pPr>
      <w:r w:rsidRPr="008722CF">
        <w:rPr>
          <w:rFonts w:ascii="Ecofont Vera Sans" w:hAnsi="Ecofont Vera Sans" w:cs="Arial"/>
          <w:b/>
          <w:iCs/>
          <w:sz w:val="23"/>
          <w:szCs w:val="23"/>
          <w:u w:val="single"/>
        </w:rPr>
        <w:t>PROJETO DE LEI</w:t>
      </w:r>
      <w:r w:rsidRPr="008722CF">
        <w:rPr>
          <w:rFonts w:ascii="Ecofont Vera Sans" w:hAnsi="Ecofont Vera Sans" w:cs="Arial"/>
          <w:b/>
          <w:iCs/>
          <w:sz w:val="23"/>
          <w:szCs w:val="23"/>
        </w:rPr>
        <w:t>:</w:t>
      </w:r>
    </w:p>
    <w:p w:rsidR="00E93BE4" w:rsidRPr="008722CF" w:rsidRDefault="00E93BE4" w:rsidP="00E93BE4">
      <w:pPr>
        <w:ind w:firstLine="708"/>
        <w:jc w:val="both"/>
        <w:rPr>
          <w:rFonts w:ascii="Ecofont Vera Sans" w:hAnsi="Ecofont Vera Sans" w:cs="Arial"/>
          <w:b/>
          <w:iCs/>
          <w:sz w:val="23"/>
          <w:szCs w:val="23"/>
        </w:rPr>
      </w:pPr>
    </w:p>
    <w:p w:rsidR="00E93BE4" w:rsidRPr="008722CF" w:rsidRDefault="00E93BE4" w:rsidP="00E93BE4">
      <w:pPr>
        <w:ind w:firstLine="708"/>
        <w:jc w:val="both"/>
        <w:rPr>
          <w:rFonts w:ascii="Ecofont Vera Sans" w:hAnsi="Ecofont Vera Sans" w:cs="Arial"/>
          <w:b/>
          <w:iCs/>
          <w:sz w:val="23"/>
          <w:szCs w:val="23"/>
        </w:rPr>
      </w:pPr>
      <w:r w:rsidRPr="008722CF">
        <w:rPr>
          <w:rFonts w:ascii="Ecofont Vera Sans" w:hAnsi="Ecofont Vera Sans" w:cs="Arial"/>
          <w:b/>
          <w:iCs/>
          <w:sz w:val="23"/>
          <w:szCs w:val="23"/>
        </w:rPr>
        <w:t>Autoria: Ver. ‘Carlão Motorista’</w:t>
      </w:r>
    </w:p>
    <w:p w:rsidR="00E93BE4" w:rsidRPr="008722CF" w:rsidRDefault="00E93BE4" w:rsidP="00E93BE4">
      <w:pPr>
        <w:ind w:firstLine="708"/>
        <w:jc w:val="both"/>
        <w:rPr>
          <w:rFonts w:ascii="Ecofont Vera Sans" w:hAnsi="Ecofont Vera Sans" w:cs="Arial"/>
          <w:b/>
          <w:iCs/>
          <w:sz w:val="23"/>
          <w:szCs w:val="23"/>
        </w:rPr>
      </w:pPr>
    </w:p>
    <w:p w:rsidR="00E93BE4" w:rsidRPr="008722CF" w:rsidRDefault="00E93BE4" w:rsidP="00E93BE4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  <w:r w:rsidRPr="008722CF">
        <w:rPr>
          <w:rFonts w:ascii="Ecofont Vera Sans" w:hAnsi="Ecofont Vera Sans" w:cs="Arial"/>
          <w:b/>
          <w:iCs/>
          <w:sz w:val="23"/>
          <w:szCs w:val="23"/>
        </w:rPr>
        <w:t>Nº 126</w:t>
      </w:r>
      <w:r w:rsidRPr="008722CF">
        <w:rPr>
          <w:rFonts w:ascii="Ecofont Vera Sans" w:hAnsi="Ecofont Vera Sans" w:cs="Arial"/>
          <w:iCs/>
          <w:sz w:val="23"/>
          <w:szCs w:val="23"/>
        </w:rPr>
        <w:t xml:space="preserve"> – Dispõe sobre a “Campanha Municipal do Laço Amarelo – Dia de prevenção ao suicídio” e dá outras providências</w:t>
      </w:r>
      <w:r>
        <w:rPr>
          <w:rFonts w:ascii="Ecofont Vera Sans" w:hAnsi="Ecofont Vera Sans" w:cs="Arial"/>
          <w:iCs/>
          <w:sz w:val="23"/>
          <w:szCs w:val="23"/>
        </w:rPr>
        <w:t>.</w:t>
      </w:r>
    </w:p>
    <w:p w:rsidR="00E93BE4" w:rsidRPr="008722CF" w:rsidRDefault="00E93BE4" w:rsidP="00E93BE4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</w:p>
    <w:p w:rsidR="00E93BE4" w:rsidRPr="008722CF" w:rsidRDefault="00E93BE4" w:rsidP="00E93BE4">
      <w:pPr>
        <w:ind w:firstLine="708"/>
        <w:jc w:val="both"/>
        <w:rPr>
          <w:rFonts w:ascii="Ecofont Vera Sans" w:hAnsi="Ecofont Vera Sans" w:cs="Arial"/>
          <w:b/>
          <w:sz w:val="23"/>
          <w:szCs w:val="23"/>
        </w:rPr>
      </w:pPr>
      <w:r w:rsidRPr="008722CF">
        <w:rPr>
          <w:rFonts w:ascii="Ecofont Vera Sans" w:hAnsi="Ecofont Vera Sans" w:cs="Arial"/>
          <w:b/>
          <w:sz w:val="23"/>
          <w:szCs w:val="23"/>
          <w:u w:val="single"/>
        </w:rPr>
        <w:t>REQUERIMENTOS À PRESIDÊNCIA</w:t>
      </w:r>
      <w:r w:rsidRPr="008722CF">
        <w:rPr>
          <w:rFonts w:ascii="Ecofont Vera Sans" w:hAnsi="Ecofont Vera Sans" w:cs="Arial"/>
          <w:b/>
          <w:sz w:val="23"/>
          <w:szCs w:val="23"/>
        </w:rPr>
        <w:t>:</w:t>
      </w:r>
    </w:p>
    <w:p w:rsidR="00E93BE4" w:rsidRPr="008722CF" w:rsidRDefault="00E93BE4" w:rsidP="00E93BE4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</w:p>
    <w:p w:rsidR="00E93BE4" w:rsidRPr="008722CF" w:rsidRDefault="00E93BE4" w:rsidP="00E93BE4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  <w:r w:rsidRPr="008722CF">
        <w:rPr>
          <w:rFonts w:ascii="Ecofont Vera Sans" w:hAnsi="Ecofont Vera Sans" w:cs="Arial"/>
          <w:sz w:val="23"/>
          <w:szCs w:val="23"/>
        </w:rPr>
        <w:t>Recebido da Comissão Permanente de Finanças, Orçamento e Economia, requerendo parecer jurídico da Procuradoria da Casa, referente ao Projeto de Lei nº 118/2014, que: ‘Altera o artigo 38 da Lei Municipal nº 1951 de 15 de outubro de 1991, dando outras providências’, de autoria do Poder Executivo.</w:t>
      </w:r>
    </w:p>
    <w:p w:rsidR="00E93BE4" w:rsidRPr="008722CF" w:rsidRDefault="00E93BE4" w:rsidP="00E93BE4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</w:p>
    <w:p w:rsidR="00E93BE4" w:rsidRPr="008722CF" w:rsidRDefault="00E93BE4" w:rsidP="00E93BE4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  <w:r w:rsidRPr="008722CF">
        <w:rPr>
          <w:rFonts w:ascii="Ecofont Vera Sans" w:hAnsi="Ecofont Vera Sans" w:cs="Arial"/>
          <w:sz w:val="23"/>
          <w:szCs w:val="23"/>
        </w:rPr>
        <w:t>Recebido do Ver. Giovanni Bonfim, requerendo cópia de áudio e vídeo da 43ª Reunião Ordinária realizada em 25 de novembro de 2014.</w:t>
      </w:r>
    </w:p>
    <w:p w:rsidR="00E93BE4" w:rsidRPr="008722CF" w:rsidRDefault="00E93BE4" w:rsidP="00E93BE4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</w:p>
    <w:p w:rsidR="00E93BE4" w:rsidRPr="008722CF" w:rsidRDefault="00E93BE4" w:rsidP="00E93BE4">
      <w:pPr>
        <w:spacing w:after="360"/>
        <w:ind w:firstLine="709"/>
        <w:rPr>
          <w:rFonts w:ascii="Ecofont Vera Sans" w:hAnsi="Ecofont Vera Sans" w:cs="Arial"/>
          <w:b/>
          <w:sz w:val="23"/>
          <w:szCs w:val="23"/>
        </w:rPr>
      </w:pPr>
      <w:r w:rsidRPr="008722CF">
        <w:rPr>
          <w:rFonts w:ascii="Ecofont Vera Sans" w:hAnsi="Ecofont Vera Sans" w:cs="Arial"/>
          <w:b/>
          <w:sz w:val="23"/>
          <w:szCs w:val="23"/>
        </w:rPr>
        <w:t>MOÇÕES:</w:t>
      </w:r>
    </w:p>
    <w:p w:rsidR="00E93BE4" w:rsidRPr="008722CF" w:rsidRDefault="00E93BE4" w:rsidP="00E93BE4">
      <w:pPr>
        <w:spacing w:after="360"/>
        <w:ind w:firstLine="709"/>
        <w:rPr>
          <w:rFonts w:ascii="Ecofont Vera Sans" w:hAnsi="Ecofont Vera Sans" w:cs="Arial"/>
          <w:b/>
          <w:sz w:val="23"/>
          <w:szCs w:val="23"/>
        </w:rPr>
      </w:pPr>
      <w:r w:rsidRPr="008722CF">
        <w:rPr>
          <w:rFonts w:ascii="Ecofont Vera Sans" w:hAnsi="Ecofont Vera Sans" w:cs="Arial"/>
          <w:b/>
          <w:sz w:val="23"/>
          <w:szCs w:val="23"/>
        </w:rPr>
        <w:t>Nº 434 a 437/2014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Moção 434/2014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ALEX FERNANDO BRAGA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sz w:val="23"/>
          <w:szCs w:val="23"/>
        </w:rPr>
        <w:t>Manifesta aplauso à APAE- Associação de Pais e Amigos dos Excepcionais de Santa Bárbara d’ Oeste pelo trabalho realizado em 2014.</w:t>
      </w:r>
    </w:p>
    <w:p w:rsidR="00E93BE4" w:rsidRDefault="00E93BE4" w:rsidP="00E93BE4">
      <w:pPr>
        <w:rPr>
          <w:rFonts w:ascii="Ecofont Vera Sans" w:hAnsi="Ecofont Vera Sans"/>
          <w:sz w:val="23"/>
          <w:szCs w:val="23"/>
        </w:rPr>
      </w:pP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lastRenderedPageBreak/>
        <w:t>Moção 435/2014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DUCIMAR DE JESUS CARDOSO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sz w:val="23"/>
          <w:szCs w:val="23"/>
        </w:rPr>
        <w:t>Manifesta repúdio a Medida Provisória n.653/2014 da Presidência da República, que declara desnecessária a presença do farmacêutico formado nas farmácias.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Moção 436/2014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ANTONIO PEREIRA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sz w:val="23"/>
          <w:szCs w:val="23"/>
        </w:rPr>
        <w:t>Manifesta aplauso à chapa “Trabalho e União” pela eleição para a Diretoria Executiva e Conselho Fiscal para o biênio 2015/2016, bem como o Conselho Consultivo para o quadriênio 2015/2018 da ACISB (Associação Comercial e Industrial de Santa Bárbara d´Oeste).</w:t>
      </w:r>
    </w:p>
    <w:p w:rsidR="00E93BE4" w:rsidRDefault="00E93BE4" w:rsidP="00E93BE4">
      <w:pPr>
        <w:rPr>
          <w:rFonts w:ascii="Ecofont Vera Sans" w:hAnsi="Ecofont Vera Sans"/>
          <w:sz w:val="23"/>
          <w:szCs w:val="23"/>
        </w:rPr>
      </w:pP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Moção 437/2014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EDISON CARLOS BORTOLUCCI JÚNIOR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sz w:val="23"/>
          <w:szCs w:val="23"/>
        </w:rPr>
        <w:t xml:space="preserve">Manifesta apelo ao Excelentíssimo Prefeito Dênis </w:t>
      </w:r>
      <w:proofErr w:type="spellStart"/>
      <w:r w:rsidRPr="008722CF">
        <w:rPr>
          <w:rFonts w:ascii="Ecofont Vera Sans" w:hAnsi="Ecofont Vera Sans"/>
          <w:sz w:val="23"/>
          <w:szCs w:val="23"/>
        </w:rPr>
        <w:t>Andia</w:t>
      </w:r>
      <w:proofErr w:type="spellEnd"/>
      <w:r w:rsidRPr="008722CF">
        <w:rPr>
          <w:rFonts w:ascii="Ecofont Vera Sans" w:hAnsi="Ecofont Vera Sans"/>
          <w:sz w:val="23"/>
          <w:szCs w:val="23"/>
        </w:rPr>
        <w:t>, para que junto ao Diretor Geral do DETRAN/SP viabilize a instalação de um Centro de Treinamento de Condutores em nosso município.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</w:p>
    <w:p w:rsidR="00E93BE4" w:rsidRPr="008722CF" w:rsidRDefault="00E93BE4" w:rsidP="00E93BE4">
      <w:pPr>
        <w:rPr>
          <w:rFonts w:ascii="Ecofont Vera Sans" w:hAnsi="Ecofont Vera Sans" w:cs="Arial"/>
          <w:b/>
          <w:sz w:val="23"/>
          <w:szCs w:val="23"/>
        </w:rPr>
      </w:pPr>
    </w:p>
    <w:p w:rsidR="00E93BE4" w:rsidRPr="008722CF" w:rsidRDefault="00E93BE4" w:rsidP="00E93BE4">
      <w:pPr>
        <w:spacing w:after="360"/>
        <w:ind w:firstLine="709"/>
        <w:rPr>
          <w:rFonts w:ascii="Ecofont Vera Sans" w:hAnsi="Ecofont Vera Sans" w:cs="Arial"/>
          <w:b/>
          <w:sz w:val="23"/>
          <w:szCs w:val="23"/>
        </w:rPr>
      </w:pPr>
      <w:r w:rsidRPr="008722CF">
        <w:rPr>
          <w:rFonts w:ascii="Ecofont Vera Sans" w:hAnsi="Ecofont Vera Sans" w:cs="Arial"/>
          <w:b/>
          <w:sz w:val="23"/>
          <w:szCs w:val="23"/>
        </w:rPr>
        <w:t>REQUERIMENTOS:</w:t>
      </w:r>
    </w:p>
    <w:p w:rsidR="00E93BE4" w:rsidRPr="008722CF" w:rsidRDefault="00E93BE4" w:rsidP="00E93BE4">
      <w:pPr>
        <w:spacing w:after="360"/>
        <w:ind w:firstLine="709"/>
        <w:rPr>
          <w:rFonts w:ascii="Ecofont Vera Sans" w:hAnsi="Ecofont Vera Sans" w:cs="Arial"/>
          <w:b/>
          <w:sz w:val="23"/>
          <w:szCs w:val="23"/>
        </w:rPr>
      </w:pPr>
      <w:r w:rsidRPr="008722CF">
        <w:rPr>
          <w:rFonts w:ascii="Ecofont Vera Sans" w:hAnsi="Ecofont Vera Sans" w:cs="Arial"/>
          <w:b/>
          <w:sz w:val="23"/>
          <w:szCs w:val="23"/>
        </w:rPr>
        <w:t>Nº 1053 a 1068/2014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Requerimento 1053/2014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ADEMIR JOSÉ DA SILVA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sz w:val="23"/>
          <w:szCs w:val="23"/>
        </w:rPr>
        <w:t>Requer Voto de Pesar pelo falecimento do Sra. Neuza Batista de Morais ocorrido recentemente.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Requerimento 1054/2014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ADEMIR JOSÉ DA SILVA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sz w:val="23"/>
          <w:szCs w:val="23"/>
        </w:rPr>
        <w:t>Requer informação da Administração sobre a falta de Papel Higiênico no banheiro público da Praça Coronel L</w:t>
      </w:r>
      <w:r>
        <w:rPr>
          <w:rFonts w:ascii="Ecofont Vera Sans" w:hAnsi="Ecofont Vera Sans"/>
          <w:sz w:val="23"/>
          <w:szCs w:val="23"/>
        </w:rPr>
        <w:t xml:space="preserve">uiz Alves, no Centro, em nosso </w:t>
      </w:r>
      <w:r w:rsidRPr="008722CF">
        <w:rPr>
          <w:rFonts w:ascii="Ecofont Vera Sans" w:hAnsi="Ecofont Vera Sans"/>
          <w:sz w:val="23"/>
          <w:szCs w:val="23"/>
        </w:rPr>
        <w:t>Município.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Requerimento 1055/2014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ADEMIR JOSÉ DA SILVA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sz w:val="23"/>
          <w:szCs w:val="23"/>
        </w:rPr>
        <w:t>Requer Voto de Pesar pelo falecim</w:t>
      </w:r>
      <w:r>
        <w:rPr>
          <w:rFonts w:ascii="Ecofont Vera Sans" w:hAnsi="Ecofont Vera Sans"/>
          <w:sz w:val="23"/>
          <w:szCs w:val="23"/>
        </w:rPr>
        <w:t xml:space="preserve">ento do Sr. Orlando </w:t>
      </w:r>
      <w:proofErr w:type="spellStart"/>
      <w:r>
        <w:rPr>
          <w:rFonts w:ascii="Ecofont Vera Sans" w:hAnsi="Ecofont Vera Sans"/>
          <w:sz w:val="23"/>
          <w:szCs w:val="23"/>
        </w:rPr>
        <w:t>Doriguello</w:t>
      </w:r>
      <w:proofErr w:type="spellEnd"/>
      <w:r>
        <w:rPr>
          <w:rFonts w:ascii="Ecofont Vera Sans" w:hAnsi="Ecofont Vera Sans"/>
          <w:sz w:val="23"/>
          <w:szCs w:val="23"/>
        </w:rPr>
        <w:t xml:space="preserve"> </w:t>
      </w:r>
      <w:r w:rsidRPr="008722CF">
        <w:rPr>
          <w:rFonts w:ascii="Ecofont Vera Sans" w:hAnsi="Ecofont Vera Sans"/>
          <w:sz w:val="23"/>
          <w:szCs w:val="23"/>
        </w:rPr>
        <w:t>ocorrido recentemente.</w:t>
      </w:r>
    </w:p>
    <w:p w:rsidR="00E93BE4" w:rsidRDefault="00E93BE4" w:rsidP="00E93BE4">
      <w:pPr>
        <w:rPr>
          <w:rFonts w:ascii="Ecofont Vera Sans" w:hAnsi="Ecofont Vera Sans"/>
          <w:sz w:val="23"/>
          <w:szCs w:val="23"/>
        </w:rPr>
      </w:pPr>
    </w:p>
    <w:p w:rsidR="00E93BE4" w:rsidRDefault="00E93BE4" w:rsidP="00E93BE4">
      <w:pPr>
        <w:rPr>
          <w:rFonts w:ascii="Ecofont Vera Sans" w:hAnsi="Ecofont Vera Sans"/>
          <w:sz w:val="23"/>
          <w:szCs w:val="23"/>
        </w:rPr>
      </w:pPr>
    </w:p>
    <w:p w:rsidR="00E93BE4" w:rsidRDefault="00E93BE4" w:rsidP="00E93BE4">
      <w:pPr>
        <w:rPr>
          <w:rFonts w:ascii="Ecofont Vera Sans" w:hAnsi="Ecofont Vera Sans"/>
          <w:sz w:val="23"/>
          <w:szCs w:val="23"/>
        </w:rPr>
      </w:pP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lastRenderedPageBreak/>
        <w:t>Requerimento 1056/2014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JOSÉ ANTONIO FERREIRA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sz w:val="23"/>
          <w:szCs w:val="23"/>
        </w:rPr>
        <w:t>Requer Voto de Pesar pelo falecimento da Sra. Angelina Cardoso Mendes Martins, ocorrido recentemente.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Requerimento 1057/2014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GUSTAVO BAGNOLI GONÇALVES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sz w:val="23"/>
          <w:szCs w:val="23"/>
        </w:rPr>
        <w:t xml:space="preserve">Requer Voto de Pesar pelo falecimento da </w:t>
      </w:r>
      <w:proofErr w:type="gramStart"/>
      <w:r w:rsidRPr="008722CF">
        <w:rPr>
          <w:rFonts w:ascii="Ecofont Vera Sans" w:hAnsi="Ecofont Vera Sans"/>
          <w:sz w:val="23"/>
          <w:szCs w:val="23"/>
        </w:rPr>
        <w:t>Sr.ª</w:t>
      </w:r>
      <w:proofErr w:type="gramEnd"/>
      <w:r w:rsidRPr="008722CF">
        <w:rPr>
          <w:rFonts w:ascii="Ecofont Vera Sans" w:hAnsi="Ecofont Vera Sans"/>
          <w:sz w:val="23"/>
          <w:szCs w:val="23"/>
        </w:rPr>
        <w:t xml:space="preserve"> </w:t>
      </w:r>
      <w:proofErr w:type="spellStart"/>
      <w:r w:rsidRPr="008722CF">
        <w:rPr>
          <w:rFonts w:ascii="Ecofont Vera Sans" w:hAnsi="Ecofont Vera Sans"/>
          <w:sz w:val="23"/>
          <w:szCs w:val="23"/>
        </w:rPr>
        <w:t>Neyde</w:t>
      </w:r>
      <w:proofErr w:type="spellEnd"/>
      <w:r w:rsidRPr="008722CF">
        <w:rPr>
          <w:rFonts w:ascii="Ecofont Vera Sans" w:hAnsi="Ecofont Vera Sans"/>
          <w:sz w:val="23"/>
          <w:szCs w:val="23"/>
        </w:rPr>
        <w:t xml:space="preserve"> do Carmo </w:t>
      </w:r>
      <w:proofErr w:type="spellStart"/>
      <w:r w:rsidRPr="008722CF">
        <w:rPr>
          <w:rFonts w:ascii="Ecofont Vera Sans" w:hAnsi="Ecofont Vera Sans"/>
          <w:sz w:val="23"/>
          <w:szCs w:val="23"/>
        </w:rPr>
        <w:t>Pinese</w:t>
      </w:r>
      <w:proofErr w:type="spellEnd"/>
      <w:r w:rsidRPr="008722CF">
        <w:rPr>
          <w:rFonts w:ascii="Ecofont Vera Sans" w:hAnsi="Ecofont Vera Sans"/>
          <w:sz w:val="23"/>
          <w:szCs w:val="23"/>
        </w:rPr>
        <w:t xml:space="preserve"> Calvino, ocorrido recentemente.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Requerimento 1058/2014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ANTONIO CARLOS RIBEIRO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sz w:val="23"/>
          <w:szCs w:val="23"/>
        </w:rPr>
        <w:t>De informações quanto aos contêineres de depósito de lixo dispostos nas ruas e avenidas do município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Requerimento 1059/2014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ADEMIR JOSÉ DA SILVA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proofErr w:type="gramStart"/>
      <w:r w:rsidRPr="008722CF">
        <w:rPr>
          <w:rFonts w:ascii="Ecofont Vera Sans" w:hAnsi="Ecofont Vera Sans"/>
          <w:sz w:val="23"/>
          <w:szCs w:val="23"/>
        </w:rPr>
        <w:t>Requer</w:t>
      </w:r>
      <w:proofErr w:type="gramEnd"/>
      <w:r w:rsidRPr="008722CF">
        <w:rPr>
          <w:rFonts w:ascii="Ecofont Vera Sans" w:hAnsi="Ecofont Vera Sans"/>
          <w:sz w:val="23"/>
          <w:szCs w:val="23"/>
        </w:rPr>
        <w:t xml:space="preserve"> informações acerca do processo licitatório, na modalidade pregão presencial nº 196/2014, para registro de preços para contratação de empresa especializada na execução dos serviços de alinhamento, balanceamento e </w:t>
      </w:r>
      <w:proofErr w:type="spellStart"/>
      <w:r w:rsidRPr="008722CF">
        <w:rPr>
          <w:rFonts w:ascii="Ecofont Vera Sans" w:hAnsi="Ecofont Vera Sans"/>
          <w:sz w:val="23"/>
          <w:szCs w:val="23"/>
        </w:rPr>
        <w:t>cambagem</w:t>
      </w:r>
      <w:proofErr w:type="spellEnd"/>
      <w:r w:rsidRPr="008722CF">
        <w:rPr>
          <w:rFonts w:ascii="Ecofont Vera Sans" w:hAnsi="Ecofont Vera Sans"/>
          <w:sz w:val="23"/>
          <w:szCs w:val="23"/>
        </w:rPr>
        <w:t xml:space="preserve"> em veículos pertencentes à Frota Municipal, linhas leve e pesada, conforme descrição constante no Anexo I do Edital.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Requerimento 1060/2014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ADEMIR JOSÉ DA SILVA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proofErr w:type="gramStart"/>
      <w:r w:rsidRPr="008722CF">
        <w:rPr>
          <w:rFonts w:ascii="Ecofont Vera Sans" w:hAnsi="Ecofont Vera Sans"/>
          <w:sz w:val="23"/>
          <w:szCs w:val="23"/>
        </w:rPr>
        <w:t>Requer</w:t>
      </w:r>
      <w:proofErr w:type="gramEnd"/>
      <w:r w:rsidRPr="008722CF">
        <w:rPr>
          <w:rFonts w:ascii="Ecofont Vera Sans" w:hAnsi="Ecofont Vera Sans"/>
          <w:sz w:val="23"/>
          <w:szCs w:val="23"/>
        </w:rPr>
        <w:t xml:space="preserve"> informações acerca do processo licitatório, na modalidade pregão presencial nº 226/2014, para contratação de serviços de recebimento de fichas de compensação (boleto) de IPTU, ALVARÁS, ISSQN ANUAL E MENSAL, TAXA DE OCUPAÇÃO DE SOLO (FEIRANTES), contribuição de Iluminação Pública, Financiamento dos lotes dos loteamentos Nova Conquista e Jd. Santa Fé deste município.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Requerimento 1061/2014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JOSÉ LUÍS FORNASARI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sz w:val="23"/>
          <w:szCs w:val="23"/>
        </w:rPr>
        <w:t>Requer Voto de pesar pelo falecimento da Sra. Clotilde Caetano (Tide), ocorrido recentemente.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Requerimento 1062/2014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CARLOS ALBERTO PORTELLA FONTES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sz w:val="23"/>
          <w:szCs w:val="23"/>
        </w:rPr>
        <w:t>Requer informações acerca do sistema de rodízio de Água em Santa Bárbara d’Oeste.</w:t>
      </w:r>
    </w:p>
    <w:p w:rsidR="00E93BE4" w:rsidRDefault="00E93BE4" w:rsidP="00E93BE4">
      <w:pPr>
        <w:rPr>
          <w:rFonts w:ascii="Ecofont Vera Sans" w:hAnsi="Ecofont Vera Sans"/>
          <w:sz w:val="23"/>
          <w:szCs w:val="23"/>
        </w:rPr>
      </w:pP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lastRenderedPageBreak/>
        <w:t>Requerimento 1063/2014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ANTONIO PEREIRA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sz w:val="23"/>
          <w:szCs w:val="23"/>
        </w:rPr>
        <w:t>Requer informações acerca da divulgação de informações aos contribuintes do ISSQN (Imposto Sobre Serviço de Qualquer Natureza) no município de Santa Bárbara d’Oeste.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Requerimento 1064/2014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ANTONIO PEREIRA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sz w:val="23"/>
          <w:szCs w:val="23"/>
        </w:rPr>
        <w:t>Requer informações acerca da duplicação da Avenida Mogi Guaçu, via que liga os bairros Jardim das Orquídeas, Barão e Vila Rica.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Requerimento 1065/2014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JOSÉ ANTONIO FERREIRA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sz w:val="23"/>
          <w:szCs w:val="23"/>
        </w:rPr>
        <w:t xml:space="preserve">Requer Voto de Pesar pelo falecimento da Sr. Claudemir Valentim </w:t>
      </w:r>
      <w:proofErr w:type="spellStart"/>
      <w:r w:rsidRPr="008722CF">
        <w:rPr>
          <w:rFonts w:ascii="Ecofont Vera Sans" w:hAnsi="Ecofont Vera Sans"/>
          <w:sz w:val="23"/>
          <w:szCs w:val="23"/>
        </w:rPr>
        <w:t>Bortoluzzi</w:t>
      </w:r>
      <w:proofErr w:type="spellEnd"/>
      <w:r w:rsidRPr="008722CF">
        <w:rPr>
          <w:rFonts w:ascii="Ecofont Vera Sans" w:hAnsi="Ecofont Vera Sans"/>
          <w:sz w:val="23"/>
          <w:szCs w:val="23"/>
        </w:rPr>
        <w:t>, ocorrido recentemente.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Requerimento 1066/2014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JOSÉ ANTONIO FERREIRA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sz w:val="23"/>
          <w:szCs w:val="23"/>
        </w:rPr>
        <w:t xml:space="preserve">Requer Voto de Pesar pelo falecimento da Sr. Antônio </w:t>
      </w:r>
      <w:proofErr w:type="spellStart"/>
      <w:r w:rsidRPr="008722CF">
        <w:rPr>
          <w:rFonts w:ascii="Ecofont Vera Sans" w:hAnsi="Ecofont Vera Sans"/>
          <w:sz w:val="23"/>
          <w:szCs w:val="23"/>
        </w:rPr>
        <w:t>Abilla</w:t>
      </w:r>
      <w:proofErr w:type="spellEnd"/>
      <w:r w:rsidRPr="008722CF">
        <w:rPr>
          <w:rFonts w:ascii="Ecofont Vera Sans" w:hAnsi="Ecofont Vera Sans"/>
          <w:sz w:val="23"/>
          <w:szCs w:val="23"/>
        </w:rPr>
        <w:t>, ocorrido recentemente.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Requerimento 1067/2014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JOSÉ ANTONIO FERREIRA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sz w:val="23"/>
          <w:szCs w:val="23"/>
        </w:rPr>
        <w:t xml:space="preserve">Requer Voto de Pesar pelo falecimento da Sra. </w:t>
      </w:r>
      <w:proofErr w:type="spellStart"/>
      <w:r w:rsidRPr="008722CF">
        <w:rPr>
          <w:rFonts w:ascii="Ecofont Vera Sans" w:hAnsi="Ecofont Vera Sans"/>
          <w:sz w:val="23"/>
          <w:szCs w:val="23"/>
        </w:rPr>
        <w:t>Neyde</w:t>
      </w:r>
      <w:proofErr w:type="spellEnd"/>
      <w:r w:rsidRPr="008722CF">
        <w:rPr>
          <w:rFonts w:ascii="Ecofont Vera Sans" w:hAnsi="Ecofont Vera Sans"/>
          <w:sz w:val="23"/>
          <w:szCs w:val="23"/>
        </w:rPr>
        <w:t xml:space="preserve"> Do Carmo </w:t>
      </w:r>
      <w:proofErr w:type="spellStart"/>
      <w:r w:rsidRPr="008722CF">
        <w:rPr>
          <w:rFonts w:ascii="Ecofont Vera Sans" w:hAnsi="Ecofont Vera Sans"/>
          <w:sz w:val="23"/>
          <w:szCs w:val="23"/>
        </w:rPr>
        <w:t>Pinese</w:t>
      </w:r>
      <w:proofErr w:type="spellEnd"/>
      <w:r w:rsidRPr="008722CF">
        <w:rPr>
          <w:rFonts w:ascii="Ecofont Vera Sans" w:hAnsi="Ecofont Vera Sans"/>
          <w:sz w:val="23"/>
          <w:szCs w:val="23"/>
        </w:rPr>
        <w:t xml:space="preserve"> Calvino, ocorrido recentemente.</w:t>
      </w:r>
    </w:p>
    <w:p w:rsidR="00E93BE4" w:rsidRDefault="00E93BE4" w:rsidP="00E93BE4">
      <w:pPr>
        <w:rPr>
          <w:rFonts w:ascii="Ecofont Vera Sans" w:hAnsi="Ecofont Vera Sans"/>
          <w:sz w:val="23"/>
          <w:szCs w:val="23"/>
        </w:rPr>
      </w:pP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Requerimento 1068/2014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JOSÉ ANTONIO FERREIRA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sz w:val="23"/>
          <w:szCs w:val="23"/>
        </w:rPr>
        <w:t xml:space="preserve">Requer Voto de Pesar pelo falecimento da Sra. </w:t>
      </w:r>
      <w:proofErr w:type="spellStart"/>
      <w:r w:rsidRPr="008722CF">
        <w:rPr>
          <w:rFonts w:ascii="Ecofont Vera Sans" w:hAnsi="Ecofont Vera Sans"/>
          <w:sz w:val="23"/>
          <w:szCs w:val="23"/>
        </w:rPr>
        <w:t>Cleideonice</w:t>
      </w:r>
      <w:proofErr w:type="spellEnd"/>
      <w:r w:rsidRPr="008722CF">
        <w:rPr>
          <w:rFonts w:ascii="Ecofont Vera Sans" w:hAnsi="Ecofont Vera Sans"/>
          <w:sz w:val="23"/>
          <w:szCs w:val="23"/>
        </w:rPr>
        <w:t xml:space="preserve"> Brandão Bezerra, ocorrido recentemente.</w:t>
      </w:r>
    </w:p>
    <w:p w:rsidR="00E93BE4" w:rsidRPr="008722CF" w:rsidRDefault="00E93BE4" w:rsidP="00E93BE4">
      <w:pPr>
        <w:rPr>
          <w:rFonts w:ascii="Ecofont Vera Sans" w:hAnsi="Ecofont Vera Sans"/>
          <w:b/>
          <w:sz w:val="23"/>
          <w:szCs w:val="23"/>
        </w:rPr>
      </w:pPr>
    </w:p>
    <w:p w:rsidR="00E93BE4" w:rsidRPr="008722CF" w:rsidRDefault="00E93BE4" w:rsidP="00E93BE4">
      <w:pPr>
        <w:ind w:firstLine="708"/>
        <w:rPr>
          <w:rFonts w:ascii="Ecofont Vera Sans" w:hAnsi="Ecofont Vera Sans" w:cs="Arial"/>
          <w:b/>
          <w:sz w:val="23"/>
          <w:szCs w:val="23"/>
        </w:rPr>
      </w:pPr>
      <w:r w:rsidRPr="008722CF">
        <w:rPr>
          <w:rFonts w:ascii="Ecofont Vera Sans" w:hAnsi="Ecofont Vera Sans" w:cs="Arial"/>
          <w:b/>
          <w:sz w:val="23"/>
          <w:szCs w:val="23"/>
        </w:rPr>
        <w:t>INDICAÇÕES: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Indicação 3677/2014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CELSO LUIZ DE ÁVILA BUENO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sz w:val="23"/>
          <w:szCs w:val="23"/>
        </w:rPr>
        <w:t>Sugere ao Poder Executivo estudo para capinação e melhorias na iluminação em área localizada na Rua Francisco Priori no bairro Residencial Furlan, neste município.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Indicação 3678/2014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DUCIMAR DE JESUS CARDOSO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sz w:val="23"/>
          <w:szCs w:val="23"/>
        </w:rPr>
        <w:t xml:space="preserve">Sugere ao Poder Executivo Municipal a realização de estudos visando à possibilidade de pintura e a instalação de placas de sinalização por toda </w:t>
      </w:r>
      <w:r w:rsidRPr="008722CF">
        <w:rPr>
          <w:rFonts w:ascii="Ecofont Vera Sans" w:hAnsi="Ecofont Vera Sans"/>
          <w:sz w:val="23"/>
          <w:szCs w:val="23"/>
        </w:rPr>
        <w:lastRenderedPageBreak/>
        <w:t xml:space="preserve">a extensão da Rua Benjamin </w:t>
      </w:r>
      <w:proofErr w:type="spellStart"/>
      <w:r w:rsidRPr="008722CF">
        <w:rPr>
          <w:rFonts w:ascii="Ecofont Vera Sans" w:hAnsi="Ecofont Vera Sans"/>
          <w:sz w:val="23"/>
          <w:szCs w:val="23"/>
        </w:rPr>
        <w:t>Wiezel</w:t>
      </w:r>
      <w:proofErr w:type="spellEnd"/>
      <w:r w:rsidRPr="008722CF">
        <w:rPr>
          <w:rFonts w:ascii="Ecofont Vera Sans" w:hAnsi="Ecofont Vera Sans"/>
          <w:sz w:val="23"/>
          <w:szCs w:val="23"/>
        </w:rPr>
        <w:t>, no bairro Santa Rita de Cássia, em Santa Bárbara d’Oeste.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Indicação 3679/2014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DUCIMAR DE JESUS CARDOSO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sz w:val="23"/>
          <w:szCs w:val="23"/>
        </w:rPr>
        <w:t>Sugere ao Poder Executivo Municipal melhorias na pavimentação e a operação tapa buraco por toda a extensão da Avenida Santa Bárbara, deste município.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Indicação 3680/2014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WILSON DE ARAÚJO ROCHA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sz w:val="23"/>
          <w:szCs w:val="23"/>
        </w:rPr>
        <w:t>Sugere ao Poder Executivo Municipal estudos para instalação de Parquinho e asfalto para caminhada ao lado da Academia ao Ar livre do bairro Vila Pântano II.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Indicação 3681/2014</w:t>
      </w:r>
    </w:p>
    <w:p w:rsidR="00E93BE4" w:rsidRDefault="00E93BE4" w:rsidP="00E93BE4">
      <w:pPr>
        <w:rPr>
          <w:rFonts w:ascii="Ecofont Vera Sans" w:hAnsi="Ecofont Vera Sans"/>
          <w:b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CELSO LUIZ DE ÁVILA BUENO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sz w:val="23"/>
          <w:szCs w:val="23"/>
        </w:rPr>
        <w:t>Sugere ao Poder Executivo estudo para melhoria na rotatória do bairro 31 de Março, neste município.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Indicação 3682/2014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JOSÉ ANTONIO FERREIRA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sz w:val="23"/>
          <w:szCs w:val="23"/>
        </w:rPr>
        <w:t>Indica novamente ao Poder Executivo Municipal a substituição com urgência da grade do bueiro localizado na Rua Maestro Lázaro Domingues, em frente ao muro entre as casas 68 e 78, na Vila Alves.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Indicação 3683/2014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JOSÉ ANTONIO FERREIRA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sz w:val="23"/>
          <w:szCs w:val="23"/>
        </w:rPr>
        <w:t xml:space="preserve">Indica ao Poder Executivo Municipal a pintura de sinalização de solo em ruas do Parque </w:t>
      </w:r>
      <w:proofErr w:type="spellStart"/>
      <w:r w:rsidRPr="008722CF">
        <w:rPr>
          <w:rFonts w:ascii="Ecofont Vera Sans" w:hAnsi="Ecofont Vera Sans"/>
          <w:sz w:val="23"/>
          <w:szCs w:val="23"/>
        </w:rPr>
        <w:t>Rochelle</w:t>
      </w:r>
      <w:proofErr w:type="spellEnd"/>
      <w:r w:rsidRPr="008722CF">
        <w:rPr>
          <w:rFonts w:ascii="Ecofont Vera Sans" w:hAnsi="Ecofont Vera Sans"/>
          <w:sz w:val="23"/>
          <w:szCs w:val="23"/>
        </w:rPr>
        <w:t xml:space="preserve"> </w:t>
      </w:r>
      <w:proofErr w:type="gramStart"/>
      <w:r w:rsidRPr="008722CF">
        <w:rPr>
          <w:rFonts w:ascii="Ecofont Vera Sans" w:hAnsi="Ecofont Vera Sans"/>
          <w:sz w:val="23"/>
          <w:szCs w:val="23"/>
        </w:rPr>
        <w:t>2</w:t>
      </w:r>
      <w:proofErr w:type="gramEnd"/>
      <w:r w:rsidRPr="008722CF">
        <w:rPr>
          <w:rFonts w:ascii="Ecofont Vera Sans" w:hAnsi="Ecofont Vera Sans"/>
          <w:sz w:val="23"/>
          <w:szCs w:val="23"/>
        </w:rPr>
        <w:t>, que está desgastada.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Indicação 3684/2014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EDISON CARLOS BORTOLUCCI JÚNIOR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sz w:val="23"/>
          <w:szCs w:val="23"/>
        </w:rPr>
        <w:t>Sugere ao Poder Executivo Municipal providências visando urgente extração de árvore em Rua do Bairro Santa Rita de Cássia, reiterando documentos anteriores.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Indicação 3685/2014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EDISON CARLOS BORTOLUCCI JÚNIOR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sz w:val="23"/>
          <w:szCs w:val="23"/>
        </w:rPr>
        <w:t xml:space="preserve">Sugere ao Poder Executivo Municipal o fornecimento de aparelhos e fitas para exames do diabetes </w:t>
      </w:r>
      <w:proofErr w:type="gramStart"/>
      <w:r w:rsidRPr="008722CF">
        <w:rPr>
          <w:rFonts w:ascii="Ecofont Vera Sans" w:hAnsi="Ecofont Vera Sans"/>
          <w:sz w:val="23"/>
          <w:szCs w:val="23"/>
        </w:rPr>
        <w:t>à</w:t>
      </w:r>
      <w:proofErr w:type="gramEnd"/>
      <w:r w:rsidRPr="008722CF">
        <w:rPr>
          <w:rFonts w:ascii="Ecofont Vera Sans" w:hAnsi="Ecofont Vera Sans"/>
          <w:sz w:val="23"/>
          <w:szCs w:val="23"/>
        </w:rPr>
        <w:t xml:space="preserve"> todos os munícipes que comprovarem a necessidade de manter o controle da doença.</w:t>
      </w:r>
    </w:p>
    <w:p w:rsidR="00E93BE4" w:rsidRDefault="00E93BE4" w:rsidP="00E93BE4">
      <w:pPr>
        <w:rPr>
          <w:rFonts w:ascii="Ecofont Vera Sans" w:hAnsi="Ecofont Vera Sans"/>
          <w:sz w:val="23"/>
          <w:szCs w:val="23"/>
        </w:rPr>
      </w:pP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lastRenderedPageBreak/>
        <w:t>Indicação 3686/2014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EDISON CARLOS BORTOLUCCI JÚNIOR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sz w:val="23"/>
          <w:szCs w:val="23"/>
        </w:rPr>
        <w:t>Sugere ao Poder Executivo Municipal construção de redutor de velocidade em Rua do Bairro São Joaquim.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Indicação 3687/2014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CELSO LUIZ DE ÁVILA BUENO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sz w:val="23"/>
          <w:szCs w:val="23"/>
        </w:rPr>
        <w:t xml:space="preserve">Sugere ao Poder Executivo estudo para melhoria e reparos em buraco localizado em frente ao portão da EMEFEI Rosa Lee </w:t>
      </w:r>
      <w:proofErr w:type="spellStart"/>
      <w:r w:rsidRPr="008722CF">
        <w:rPr>
          <w:rFonts w:ascii="Ecofont Vera Sans" w:hAnsi="Ecofont Vera Sans"/>
          <w:sz w:val="23"/>
          <w:szCs w:val="23"/>
        </w:rPr>
        <w:t>Carr</w:t>
      </w:r>
      <w:proofErr w:type="spellEnd"/>
      <w:r w:rsidRPr="008722CF">
        <w:rPr>
          <w:rFonts w:ascii="Ecofont Vera Sans" w:hAnsi="Ecofont Vera Sans"/>
          <w:sz w:val="23"/>
          <w:szCs w:val="23"/>
        </w:rPr>
        <w:t xml:space="preserve"> Conti na Rua Pedro Álvares Cabral – 338 – bairro Siqueira Campos, neste município.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Indicação 3688/2014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VALMIR ALCÂNTARA DE OLIVEIRA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sz w:val="23"/>
          <w:szCs w:val="23"/>
        </w:rPr>
        <w:t>Sugere ao Poder Executivo Municipal operação “tapa-buracos” na Rua Ribeirão Preto, em frente ao nº 736, bairro Cidade Nova.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Indicação 3689/2014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GUSTAVO BAGNOLI GONÇALVES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sz w:val="23"/>
          <w:szCs w:val="23"/>
        </w:rPr>
        <w:t xml:space="preserve">Sugere ao Poder Executivo Municipal, que efetue Limpeza e manutenção em área pública, localizada na Rua Santa Bárbara, Vila </w:t>
      </w:r>
      <w:proofErr w:type="spellStart"/>
      <w:r>
        <w:rPr>
          <w:rFonts w:ascii="Ecofont Vera Sans" w:hAnsi="Ecofont Vera Sans"/>
          <w:sz w:val="23"/>
          <w:szCs w:val="23"/>
        </w:rPr>
        <w:t>Linó</w:t>
      </w:r>
      <w:r w:rsidRPr="008722CF">
        <w:rPr>
          <w:rFonts w:ascii="Ecofont Vera Sans" w:hAnsi="Ecofont Vera Sans"/>
          <w:sz w:val="23"/>
          <w:szCs w:val="23"/>
        </w:rPr>
        <w:t>polis</w:t>
      </w:r>
      <w:proofErr w:type="spellEnd"/>
      <w:r w:rsidRPr="008722CF">
        <w:rPr>
          <w:rFonts w:ascii="Ecofont Vera Sans" w:hAnsi="Ecofont Vera Sans"/>
          <w:sz w:val="23"/>
          <w:szCs w:val="23"/>
        </w:rPr>
        <w:t>.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Indicação 3690/2014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GUSTAVO BAGNOLI GONÇALVES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sz w:val="23"/>
          <w:szCs w:val="23"/>
        </w:rPr>
        <w:t xml:space="preserve">Sugere ao Poder </w:t>
      </w:r>
      <w:proofErr w:type="gramStart"/>
      <w:r w:rsidRPr="008722CF">
        <w:rPr>
          <w:rFonts w:ascii="Ecofont Vera Sans" w:hAnsi="Ecofont Vera Sans"/>
          <w:sz w:val="23"/>
          <w:szCs w:val="23"/>
        </w:rPr>
        <w:t>Executivo Municipal, que efetue reparos na pavimentação de Rua, localizada no Bairro</w:t>
      </w:r>
      <w:proofErr w:type="gramEnd"/>
      <w:r w:rsidRPr="008722CF">
        <w:rPr>
          <w:rFonts w:ascii="Ecofont Vera Sans" w:hAnsi="Ecofont Vera Sans"/>
          <w:sz w:val="23"/>
          <w:szCs w:val="23"/>
        </w:rPr>
        <w:t xml:space="preserve"> Santa Luzia.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Indicação 3691/2014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GUSTAVO BAGNOLI GONÇALVES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sz w:val="23"/>
          <w:szCs w:val="23"/>
        </w:rPr>
        <w:t>Sugere ao Poder Executivo Municipal que tome providencias quanto à área pública localizada no Bairro Nova Conquista.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Indicação 3692/2014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GUSTAVO BAGNOLI GONÇALVES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sz w:val="23"/>
          <w:szCs w:val="23"/>
        </w:rPr>
        <w:t xml:space="preserve">Sugere ao Poder Executivo Municipal, que efetue a poda necessária em árvore que danifica a rede de energia na Vila </w:t>
      </w:r>
      <w:proofErr w:type="spellStart"/>
      <w:r w:rsidRPr="008722CF">
        <w:rPr>
          <w:rFonts w:ascii="Ecofont Vera Sans" w:hAnsi="Ecofont Vera Sans"/>
          <w:sz w:val="23"/>
          <w:szCs w:val="23"/>
        </w:rPr>
        <w:t>Linópolis</w:t>
      </w:r>
      <w:proofErr w:type="spellEnd"/>
      <w:r w:rsidRPr="008722CF">
        <w:rPr>
          <w:rFonts w:ascii="Ecofont Vera Sans" w:hAnsi="Ecofont Vera Sans"/>
          <w:sz w:val="23"/>
          <w:szCs w:val="23"/>
        </w:rPr>
        <w:t>.</w:t>
      </w:r>
    </w:p>
    <w:p w:rsidR="00E93BE4" w:rsidRDefault="00E93BE4" w:rsidP="00E93BE4">
      <w:pPr>
        <w:rPr>
          <w:rFonts w:ascii="Ecofont Vera Sans" w:hAnsi="Ecofont Vera Sans"/>
          <w:sz w:val="23"/>
          <w:szCs w:val="23"/>
        </w:rPr>
      </w:pP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Indicação 3693/2014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GUSTAVO BAGNOLI GONÇALVES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sz w:val="23"/>
          <w:szCs w:val="23"/>
        </w:rPr>
        <w:t>Sugere ao Poder Executivo Municipal, que efetue a poda necessária em árvore que danifica a rede de energia no Bairro Santa Luzia.</w:t>
      </w:r>
    </w:p>
    <w:p w:rsidR="00E93BE4" w:rsidRDefault="00E93BE4" w:rsidP="00E93BE4">
      <w:pPr>
        <w:rPr>
          <w:rFonts w:ascii="Ecofont Vera Sans" w:hAnsi="Ecofont Vera Sans"/>
          <w:sz w:val="23"/>
          <w:szCs w:val="23"/>
        </w:rPr>
      </w:pPr>
    </w:p>
    <w:p w:rsidR="00E93BE4" w:rsidRDefault="00E93BE4" w:rsidP="00E93BE4">
      <w:pPr>
        <w:rPr>
          <w:rFonts w:ascii="Ecofont Vera Sans" w:hAnsi="Ecofont Vera Sans"/>
          <w:sz w:val="23"/>
          <w:szCs w:val="23"/>
        </w:rPr>
      </w:pPr>
    </w:p>
    <w:p w:rsidR="00E93BE4" w:rsidRDefault="00E93BE4" w:rsidP="00E93BE4">
      <w:pPr>
        <w:rPr>
          <w:rFonts w:ascii="Ecofont Vera Sans" w:hAnsi="Ecofont Vera Sans"/>
          <w:sz w:val="23"/>
          <w:szCs w:val="23"/>
        </w:rPr>
      </w:pP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lastRenderedPageBreak/>
        <w:t>Indicação 3694/2014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GUSTAVO BAGNOLI GONÇALVES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sz w:val="23"/>
          <w:szCs w:val="23"/>
        </w:rPr>
        <w:t>Sugere ao Poder Executivo Municipal que efetue a extração de uma árvore, que brotou dentro de um bueiro na Vila Brasil.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Indicação 3695/2014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GIOVANNI JOSÉ DE BONFIM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sz w:val="23"/>
          <w:szCs w:val="23"/>
        </w:rPr>
        <w:t>Sugere ao Poder Executivo Municipal o reparo na camada asfáltica na Rua Dona Margarida, na altura do n° 1.360 no Centro.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Indicação 3696/2014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GIOVANNI JOSÉ DE BONFIM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sz w:val="23"/>
          <w:szCs w:val="23"/>
        </w:rPr>
        <w:t>Sugere ao Poder Executivo que notifique o proprietário do terreno localizado na Avenida Monte Castelo na altura do nº 1238 e 1240 para que faça a limpeza do mato alto</w:t>
      </w:r>
      <w:r>
        <w:rPr>
          <w:rFonts w:ascii="Ecofont Vera Sans" w:hAnsi="Ecofont Vera Sans"/>
          <w:sz w:val="23"/>
          <w:szCs w:val="23"/>
        </w:rPr>
        <w:t>.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Indicação 3697/2014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GUSTAVO BAGNOLI GONÇALVES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sz w:val="23"/>
          <w:szCs w:val="23"/>
        </w:rPr>
        <w:t>Sugere ao Poder Executivo Municipal que efetue a limpeza de Área de Preservação Permanente, localizada no Jardim São Francisco.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Indicação 3698/2014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GUSTAVO BAGNOLI GONÇALVES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sz w:val="23"/>
          <w:szCs w:val="23"/>
        </w:rPr>
        <w:t>Sugere ao Poder Executivo Municipal que efetue a revitalização da camada asfáltica em Rua do Jardim Conceição.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Indicação 3699/2014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GUSTAVO BAGNOLI GONÇALVES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sz w:val="23"/>
          <w:szCs w:val="23"/>
        </w:rPr>
        <w:t>Sugere ao Poder Executivo Municipal que efetue a revitalização da camada asfáltica em Rua do Distrito Industrial.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Indicação 3700/2014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DUCIMAR DE JESUS CARDOSO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sz w:val="23"/>
          <w:szCs w:val="23"/>
        </w:rPr>
        <w:t xml:space="preserve">Sugere ao Poder Executivo Municipal reparos e a manutenção na Academia ao Ar livre e no Parquinho </w:t>
      </w:r>
      <w:proofErr w:type="gramStart"/>
      <w:r w:rsidRPr="008722CF">
        <w:rPr>
          <w:rFonts w:ascii="Ecofont Vera Sans" w:hAnsi="Ecofont Vera Sans"/>
          <w:sz w:val="23"/>
          <w:szCs w:val="23"/>
        </w:rPr>
        <w:t xml:space="preserve">Infantil localizados entre a Avenida Amadeu </w:t>
      </w:r>
      <w:proofErr w:type="spellStart"/>
      <w:r w:rsidRPr="008722CF">
        <w:rPr>
          <w:rFonts w:ascii="Ecofont Vera Sans" w:hAnsi="Ecofont Vera Sans"/>
          <w:sz w:val="23"/>
          <w:szCs w:val="23"/>
        </w:rPr>
        <w:t>Tortelli</w:t>
      </w:r>
      <w:proofErr w:type="spellEnd"/>
      <w:r w:rsidRPr="008722CF">
        <w:rPr>
          <w:rFonts w:ascii="Ecofont Vera Sans" w:hAnsi="Ecofont Vera Sans"/>
          <w:sz w:val="23"/>
          <w:szCs w:val="23"/>
        </w:rPr>
        <w:t xml:space="preserve"> e a Rua José Leite Godoy, no Conjunto dos Trabalhadores, em Santa Bárbara d’Oeste</w:t>
      </w:r>
      <w:proofErr w:type="gramEnd"/>
      <w:r w:rsidRPr="008722CF">
        <w:rPr>
          <w:rFonts w:ascii="Ecofont Vera Sans" w:hAnsi="Ecofont Vera Sans"/>
          <w:sz w:val="23"/>
          <w:szCs w:val="23"/>
        </w:rPr>
        <w:t>.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Indicação 3701/2014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DUCIMAR DE JESUS CARDOSO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sz w:val="23"/>
          <w:szCs w:val="23"/>
        </w:rPr>
        <w:t>Sugere ao Poder Executivo Municipal a troca do local ou a colocação de grades, ao entorno, da torneira de água, localizada entre as ruas Alexandre Furlan, Francisca Coral Chiquinho e Ari Barroso, no bairro Jardim Brasília, em Santa Bárbara d’Oeste.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Indicação 3702/2014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ANTONIO CARLOS DE SOUZA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sz w:val="23"/>
          <w:szCs w:val="23"/>
        </w:rPr>
        <w:t>Sugere ao Poder Executivo Municipal a operação “tapa-buraco” na rotatória da Rua Limeira com a Rua Alfredo Contato, no bairro São Fernando.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Indicação 3703/2014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ANTONIO CARLOS DE SOUZA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sz w:val="23"/>
          <w:szCs w:val="23"/>
        </w:rPr>
        <w:t>Sugere ao Poder Executivo Municipal a operação “tapa-buraco” na Rua Jade defronte ao nº 228 esquina com a Rua Limeira, no bairro São Fernando.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Indicação 3704/2014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ANTONIO CARLOS DE SOUZA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sz w:val="23"/>
          <w:szCs w:val="23"/>
        </w:rPr>
        <w:t>Sugere ao Poder Executivo Municipal operação “tapa-buraco” na Rua Francisco Galdino Sério defronte aos nº 130 e 142, no bairro Dona Regina.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Indicação 3705/2014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ANTONIO CARLOS DE SOUZA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sz w:val="23"/>
          <w:szCs w:val="23"/>
        </w:rPr>
        <w:t xml:space="preserve">Sugere ao Poder Executivo Municipal proceder à manutenção de vários buracos na camada asfáltica localizada na Rua Leonel </w:t>
      </w:r>
      <w:proofErr w:type="spellStart"/>
      <w:r w:rsidRPr="008722CF">
        <w:rPr>
          <w:rFonts w:ascii="Ecofont Vera Sans" w:hAnsi="Ecofont Vera Sans"/>
          <w:sz w:val="23"/>
          <w:szCs w:val="23"/>
        </w:rPr>
        <w:t>Forti</w:t>
      </w:r>
      <w:proofErr w:type="spellEnd"/>
      <w:r w:rsidRPr="008722CF">
        <w:rPr>
          <w:rFonts w:ascii="Ecofont Vera Sans" w:hAnsi="Ecofont Vera Sans"/>
          <w:sz w:val="23"/>
          <w:szCs w:val="23"/>
        </w:rPr>
        <w:t xml:space="preserve"> esquina com a Rua </w:t>
      </w:r>
      <w:proofErr w:type="spellStart"/>
      <w:r w:rsidRPr="008722CF">
        <w:rPr>
          <w:rFonts w:ascii="Ecofont Vera Sans" w:hAnsi="Ecofont Vera Sans"/>
          <w:sz w:val="23"/>
          <w:szCs w:val="23"/>
        </w:rPr>
        <w:t>Cesarina</w:t>
      </w:r>
      <w:proofErr w:type="spellEnd"/>
      <w:r w:rsidRPr="008722CF">
        <w:rPr>
          <w:rFonts w:ascii="Ecofont Vera Sans" w:hAnsi="Ecofont Vera Sans"/>
          <w:sz w:val="23"/>
          <w:szCs w:val="23"/>
        </w:rPr>
        <w:t xml:space="preserve"> da Conceição no Bairro Dona Regina</w:t>
      </w:r>
      <w:r>
        <w:rPr>
          <w:rFonts w:ascii="Ecofont Vera Sans" w:hAnsi="Ecofont Vera Sans"/>
          <w:sz w:val="23"/>
          <w:szCs w:val="23"/>
        </w:rPr>
        <w:t>.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Indicação 3706/2014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ANTONIO CARLOS DE SOUZA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sz w:val="23"/>
          <w:szCs w:val="23"/>
        </w:rPr>
        <w:t xml:space="preserve">Sugere ao Poder Executivo Municipal proceder à manutenção de vários buracos na camada asfáltica localizada na Rua </w:t>
      </w:r>
      <w:proofErr w:type="spellStart"/>
      <w:r w:rsidRPr="008722CF">
        <w:rPr>
          <w:rFonts w:ascii="Ecofont Vera Sans" w:hAnsi="Ecofont Vera Sans"/>
          <w:sz w:val="23"/>
          <w:szCs w:val="23"/>
        </w:rPr>
        <w:t>Urandi</w:t>
      </w:r>
      <w:proofErr w:type="spellEnd"/>
      <w:r w:rsidRPr="008722CF">
        <w:rPr>
          <w:rFonts w:ascii="Ecofont Vera Sans" w:hAnsi="Ecofont Vera Sans"/>
          <w:sz w:val="23"/>
          <w:szCs w:val="23"/>
        </w:rPr>
        <w:t xml:space="preserve"> esquina com a AV. Prof. Charles </w:t>
      </w:r>
      <w:proofErr w:type="spellStart"/>
      <w:r w:rsidRPr="008722CF">
        <w:rPr>
          <w:rFonts w:ascii="Ecofont Vera Sans" w:hAnsi="Ecofont Vera Sans"/>
          <w:sz w:val="23"/>
          <w:szCs w:val="23"/>
        </w:rPr>
        <w:t>Keese</w:t>
      </w:r>
      <w:proofErr w:type="spellEnd"/>
      <w:r w:rsidRPr="008722CF">
        <w:rPr>
          <w:rFonts w:ascii="Ecofont Vera Sans" w:hAnsi="Ecofont Vera Sans"/>
          <w:sz w:val="23"/>
          <w:szCs w:val="23"/>
        </w:rPr>
        <w:t xml:space="preserve"> </w:t>
      </w:r>
      <w:proofErr w:type="spellStart"/>
      <w:r w:rsidRPr="008722CF">
        <w:rPr>
          <w:rFonts w:ascii="Ecofont Vera Sans" w:hAnsi="Ecofont Vera Sans"/>
          <w:sz w:val="23"/>
          <w:szCs w:val="23"/>
        </w:rPr>
        <w:t>Dodson</w:t>
      </w:r>
      <w:proofErr w:type="spellEnd"/>
      <w:r w:rsidRPr="008722CF">
        <w:rPr>
          <w:rFonts w:ascii="Ecofont Vera Sans" w:hAnsi="Ecofont Vera Sans"/>
          <w:sz w:val="23"/>
          <w:szCs w:val="23"/>
        </w:rPr>
        <w:t xml:space="preserve"> no Bairro Planalto do Sol II.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Indicação 3707/2014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ANTONIO CARLOS DE SOUZA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sz w:val="23"/>
          <w:szCs w:val="23"/>
        </w:rPr>
        <w:t>Sugere ao Poder Executivo Municipal a operação “tapa-buraco” na Rua Egídio Barbosa defronte aos nº 213 e 215, no bairro Planalto do Sol II.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Indicação 3708/2014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CARLOS ALBERTO PORTELLA FONTES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sz w:val="23"/>
          <w:szCs w:val="23"/>
        </w:rPr>
        <w:t>Indica ao Poder Executivo Municipal a realização de estudos visando à instalação de ondulação transversal (lombada) na Rua Caiapós, nas proximidades do nº 60, no bairro Jardim São Francisco.</w:t>
      </w:r>
    </w:p>
    <w:p w:rsidR="00E93BE4" w:rsidRDefault="00E93BE4" w:rsidP="00E93BE4">
      <w:pPr>
        <w:rPr>
          <w:rFonts w:ascii="Ecofont Vera Sans" w:hAnsi="Ecofont Vera Sans"/>
          <w:sz w:val="23"/>
          <w:szCs w:val="23"/>
        </w:rPr>
      </w:pPr>
    </w:p>
    <w:p w:rsidR="00E93BE4" w:rsidRDefault="00E93BE4" w:rsidP="00E93BE4">
      <w:pPr>
        <w:rPr>
          <w:rFonts w:ascii="Ecofont Vera Sans" w:hAnsi="Ecofont Vera Sans"/>
          <w:sz w:val="23"/>
          <w:szCs w:val="23"/>
        </w:rPr>
      </w:pP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lastRenderedPageBreak/>
        <w:t>Indicação 3709/2014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CARLOS ALBERTO PORTELLA FONTES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sz w:val="23"/>
          <w:szCs w:val="23"/>
        </w:rPr>
        <w:t>Indica ao Poder Executivo Municipal o conserto da grade do bueiro localizado na Avenida da Amizade, próximo ao nº 1.697, no bairro Jardim Europa.</w:t>
      </w:r>
    </w:p>
    <w:p w:rsidR="00E93BE4" w:rsidRDefault="00E93BE4" w:rsidP="00E93BE4">
      <w:pPr>
        <w:rPr>
          <w:rFonts w:ascii="Ecofont Vera Sans" w:hAnsi="Ecofont Vera Sans"/>
          <w:sz w:val="23"/>
          <w:szCs w:val="23"/>
        </w:rPr>
      </w:pP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Indicação 3710/2014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CARLOS ALBERTO PORTELLA FONTES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sz w:val="23"/>
          <w:szCs w:val="23"/>
        </w:rPr>
        <w:t>Indica ao Poder Executivo Municipal operação “tapa-buracos” na Avenida da Amizade em frente ao nº 1.615, no bairro Jardim Europa.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Indicação 3711/2014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CARLOS ALBERTO PORTELLA FONTES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sz w:val="23"/>
          <w:szCs w:val="23"/>
        </w:rPr>
        <w:t>Indica ao Poder Executivo Municipal a limpeza de lixo e entulho e fiscalização na Rua Albânia, próximo ao cruzamento com a Rua Inglaterra, no bairro Jardim Europa III.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Indicação 3712/2014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CARLOS ALBERTO PORTELLA FONTES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sz w:val="23"/>
          <w:szCs w:val="23"/>
        </w:rPr>
        <w:t>Indica ao Poder Executivo Municipal a limpeza de lixo e entulho na Rua Itália, em frente ao nº 814, no bairro Jardim Europa.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Indicação 3713/2014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CARLOS ALBERTO PORTELLA FONTES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sz w:val="23"/>
          <w:szCs w:val="23"/>
        </w:rPr>
        <w:t xml:space="preserve">Indica ao Poder Executivo Municipal a limpeza de lixo e entulho e fiscalização na Rua Augusto </w:t>
      </w:r>
      <w:proofErr w:type="spellStart"/>
      <w:r w:rsidRPr="008722CF">
        <w:rPr>
          <w:rFonts w:ascii="Ecofont Vera Sans" w:hAnsi="Ecofont Vera Sans"/>
          <w:sz w:val="23"/>
          <w:szCs w:val="23"/>
        </w:rPr>
        <w:t>Scomparim</w:t>
      </w:r>
      <w:proofErr w:type="spellEnd"/>
      <w:r w:rsidRPr="008722CF">
        <w:rPr>
          <w:rFonts w:ascii="Ecofont Vera Sans" w:hAnsi="Ecofont Vera Sans"/>
          <w:sz w:val="23"/>
          <w:szCs w:val="23"/>
        </w:rPr>
        <w:t xml:space="preserve">, próximo a Rua Alfredo </w:t>
      </w:r>
      <w:proofErr w:type="spellStart"/>
      <w:r w:rsidRPr="008722CF">
        <w:rPr>
          <w:rFonts w:ascii="Ecofont Vera Sans" w:hAnsi="Ecofont Vera Sans"/>
          <w:sz w:val="23"/>
          <w:szCs w:val="23"/>
        </w:rPr>
        <w:t>Groppo</w:t>
      </w:r>
      <w:proofErr w:type="spellEnd"/>
      <w:r w:rsidRPr="008722CF">
        <w:rPr>
          <w:rFonts w:ascii="Ecofont Vera Sans" w:hAnsi="Ecofont Vera Sans"/>
          <w:sz w:val="23"/>
          <w:szCs w:val="23"/>
        </w:rPr>
        <w:t>, no bairro Jardim Europa IV.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Indicação 3714/2014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CARLOS ALBERTO PORTELLA FONTES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sz w:val="23"/>
          <w:szCs w:val="23"/>
        </w:rPr>
        <w:t>Indica ao Poder Executivo Municipal operação “tapa-buracos” na Rua José Leite de Godoy, nº 94 e nº 302, no bairro Conjunto Habitacional dos Trabalhadores.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Indicação 3715/2014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WILSON DE ARAÚJO ROCHA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sz w:val="23"/>
          <w:szCs w:val="23"/>
        </w:rPr>
        <w:t>Sugere ao Poder Executivo Municipal quanto à possibilidade de colocar semáforo temporizador na Avenida Santa Bárbara, frente ao Bombeiro.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Indicação 3716/2014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WILSON DE ARAÚJO ROCHA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sz w:val="23"/>
          <w:szCs w:val="23"/>
        </w:rPr>
        <w:t xml:space="preserve">Sugere ao Poder Executivo Municipal a possibilidade de reparos no piso, concerto de alambrado, pintura e limpeza na quadra de esporte da Rua </w:t>
      </w:r>
      <w:r w:rsidRPr="008722CF">
        <w:rPr>
          <w:rFonts w:ascii="Ecofont Vera Sans" w:hAnsi="Ecofont Vera Sans"/>
          <w:sz w:val="23"/>
          <w:szCs w:val="23"/>
        </w:rPr>
        <w:lastRenderedPageBreak/>
        <w:t xml:space="preserve">Oscar Franco de Camargo, esquina com a Rua do Irídio, no bairro </w:t>
      </w:r>
      <w:proofErr w:type="spellStart"/>
      <w:r w:rsidRPr="008722CF">
        <w:rPr>
          <w:rFonts w:ascii="Ecofont Vera Sans" w:hAnsi="Ecofont Vera Sans"/>
          <w:sz w:val="23"/>
          <w:szCs w:val="23"/>
        </w:rPr>
        <w:t>Mollon</w:t>
      </w:r>
      <w:proofErr w:type="spellEnd"/>
      <w:r w:rsidRPr="008722CF">
        <w:rPr>
          <w:rFonts w:ascii="Ecofont Vera Sans" w:hAnsi="Ecofont Vera Sans"/>
          <w:sz w:val="23"/>
          <w:szCs w:val="23"/>
        </w:rPr>
        <w:t xml:space="preserve"> IV.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Indicação 3717/2014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ANTONIO CARLOS RIBEIRO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sz w:val="23"/>
          <w:szCs w:val="23"/>
        </w:rPr>
        <w:t>Sugere ao Poder Executivo Municipal e aos órgãos competentes, providências quanto ao acúmulo de água na beira da guia na Rua Polônia esquina com a Rua Portugal no bairro Jardim Europa.</w:t>
      </w:r>
    </w:p>
    <w:p w:rsidR="00E93BE4" w:rsidRDefault="00E93BE4" w:rsidP="00E93BE4">
      <w:pPr>
        <w:rPr>
          <w:rFonts w:ascii="Ecofont Vera Sans" w:hAnsi="Ecofont Vera Sans"/>
          <w:sz w:val="23"/>
          <w:szCs w:val="23"/>
        </w:rPr>
      </w:pP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Indicação 3718/2014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ANTONIO CARLOS RIBEIRO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sz w:val="23"/>
          <w:szCs w:val="23"/>
        </w:rPr>
        <w:t>Sugere ao Poder Executivo Municipal de Santa Bárbara d’Oeste e aos órgãos competentes, providências quanto ao fluxo de veículos na Avenida da Amizade no trecho em que especifica.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Indicação 3719/2014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ANTONIO CARLOS RIBEIRO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sz w:val="23"/>
          <w:szCs w:val="23"/>
        </w:rPr>
        <w:t xml:space="preserve">Sugere ao Poder Executivo Municipal e aos órgãos competentes, proceder com a construção de calçamento em área pública, localizada na Avenida da Amizade, defronte ao Posto de Combustível e Padaria 24 horas, no bairro Vila </w:t>
      </w:r>
      <w:proofErr w:type="spellStart"/>
      <w:r w:rsidRPr="008722CF">
        <w:rPr>
          <w:rFonts w:ascii="Ecofont Vera Sans" w:hAnsi="Ecofont Vera Sans"/>
          <w:sz w:val="23"/>
          <w:szCs w:val="23"/>
        </w:rPr>
        <w:t>Dainese</w:t>
      </w:r>
      <w:proofErr w:type="spellEnd"/>
      <w:r w:rsidRPr="008722CF">
        <w:rPr>
          <w:rFonts w:ascii="Ecofont Vera Sans" w:hAnsi="Ecofont Vera Sans"/>
          <w:sz w:val="23"/>
          <w:szCs w:val="23"/>
        </w:rPr>
        <w:t>.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Indicação 3720/2014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ANTONIO CARLOS RIBEIRO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sz w:val="23"/>
          <w:szCs w:val="23"/>
        </w:rPr>
        <w:t xml:space="preserve">Sugere ao Poder Executivo Municipal de Santa Bárbara d’Oeste e aos órgãos competentes, proceder com a instalação de ventiladores nas salas de aula da Creche Olímpia </w:t>
      </w:r>
      <w:proofErr w:type="spellStart"/>
      <w:r w:rsidRPr="008722CF">
        <w:rPr>
          <w:rFonts w:ascii="Ecofont Vera Sans" w:hAnsi="Ecofont Vera Sans"/>
          <w:sz w:val="23"/>
          <w:szCs w:val="23"/>
        </w:rPr>
        <w:t>Gelli</w:t>
      </w:r>
      <w:proofErr w:type="spellEnd"/>
      <w:r w:rsidRPr="008722CF">
        <w:rPr>
          <w:rFonts w:ascii="Ecofont Vera Sans" w:hAnsi="Ecofont Vera Sans"/>
          <w:sz w:val="23"/>
          <w:szCs w:val="23"/>
        </w:rPr>
        <w:t xml:space="preserve"> Romi no bairro Jardim Europa.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Indicação 3721/2014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ANTONIO CARLOS RIBEIRO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sz w:val="23"/>
          <w:szCs w:val="23"/>
        </w:rPr>
        <w:t>Sugere ao Poder Executivo Municipal de Santa Bárbara d’Oeste e aos órgãos competentes, pavimentação da Estrada dos Italianos, que liga o bairro Vila Rica até a SP 306 (Santa Bárbara d´Oeste / Iracemápolis).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Indicação 3722/2014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WILSON DE ARAÚJO ROCHA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sz w:val="23"/>
          <w:szCs w:val="23"/>
        </w:rPr>
        <w:t>Sugere ao Poder Executivo Municipal operação “tapa-buracos” na Rua Diadema, ao lado do número 38, no bairro Jardim Esmeralda.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Indicação 3723/2014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ANTONIO CARLOS RIBEIRO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sz w:val="23"/>
          <w:szCs w:val="23"/>
        </w:rPr>
        <w:t xml:space="preserve">Sugere ao Poder Executivo Municipal de Santa Bárbara d’Oeste e aos órgãos competentes, construção de canaleta em uma valeta existente </w:t>
      </w:r>
      <w:r w:rsidRPr="008722CF">
        <w:rPr>
          <w:rFonts w:ascii="Ecofont Vera Sans" w:hAnsi="Ecofont Vera Sans"/>
          <w:sz w:val="23"/>
          <w:szCs w:val="23"/>
        </w:rPr>
        <w:lastRenderedPageBreak/>
        <w:t>no final da Rua Gabriel Pereira de Brito esquina com a Rua São João Batista no bairro São Camilo.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Indicação 3724/2014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JOSÉ LUÍS FORNASARI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sz w:val="23"/>
          <w:szCs w:val="23"/>
        </w:rPr>
        <w:t xml:space="preserve">Sugere ao Poder Executivo Municipal poda em árvore localizada em viela publica na </w:t>
      </w:r>
      <w:proofErr w:type="gramStart"/>
      <w:r w:rsidRPr="008722CF">
        <w:rPr>
          <w:rFonts w:ascii="Ecofont Vera Sans" w:hAnsi="Ecofont Vera Sans"/>
          <w:sz w:val="23"/>
          <w:szCs w:val="23"/>
        </w:rPr>
        <w:t>Rua Tamoios</w:t>
      </w:r>
      <w:proofErr w:type="gramEnd"/>
      <w:r w:rsidRPr="008722CF">
        <w:rPr>
          <w:rFonts w:ascii="Ecofont Vera Sans" w:hAnsi="Ecofont Vera Sans"/>
          <w:sz w:val="23"/>
          <w:szCs w:val="23"/>
        </w:rPr>
        <w:t xml:space="preserve"> ao lado do numero 743, no Bairro São Francisco I. 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Indicação 3725/2014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JOSÉ LUÍS FORNASARI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sz w:val="23"/>
          <w:szCs w:val="23"/>
        </w:rPr>
        <w:t>Sugere ao Poder Executivo Municipal que verifique afundamento no asfalto, na Rua Tupis de fronte a Praça Augusto Toledo (</w:t>
      </w:r>
      <w:proofErr w:type="gramStart"/>
      <w:r w:rsidRPr="008722CF">
        <w:rPr>
          <w:rFonts w:ascii="Ecofont Vera Sans" w:hAnsi="Ecofont Vera Sans"/>
          <w:sz w:val="23"/>
          <w:szCs w:val="23"/>
        </w:rPr>
        <w:t>Sr.</w:t>
      </w:r>
      <w:proofErr w:type="gramEnd"/>
      <w:r w:rsidRPr="008722CF">
        <w:rPr>
          <w:rFonts w:ascii="Ecofont Vera Sans" w:hAnsi="Ecofont Vera Sans"/>
          <w:sz w:val="23"/>
          <w:szCs w:val="23"/>
        </w:rPr>
        <w:t xml:space="preserve"> Augustinho) No Bairro Jardim São Francisco I.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Indicação 3726/2014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JOSÉ LUÍS FORNASARI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sz w:val="23"/>
          <w:szCs w:val="23"/>
        </w:rPr>
        <w:t>Sugere ao Poder Executivo Municipal que verifique o asfalto que está afundando na Rua Assis, nº 692, no Bairro Cidade Nova II.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Indicação 3727/2014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JOSÉ LUÍS FORNASARI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sz w:val="23"/>
          <w:szCs w:val="23"/>
        </w:rPr>
        <w:t xml:space="preserve">Sugere ao Poder Executivo Municipal que execute o </w:t>
      </w:r>
      <w:proofErr w:type="spellStart"/>
      <w:r w:rsidRPr="008722CF">
        <w:rPr>
          <w:rFonts w:ascii="Ecofont Vera Sans" w:hAnsi="Ecofont Vera Sans"/>
          <w:sz w:val="23"/>
          <w:szCs w:val="23"/>
        </w:rPr>
        <w:t>cascalhamento</w:t>
      </w:r>
      <w:proofErr w:type="spellEnd"/>
      <w:r w:rsidRPr="008722CF">
        <w:rPr>
          <w:rFonts w:ascii="Ecofont Vera Sans" w:hAnsi="Ecofont Vera Sans"/>
          <w:sz w:val="23"/>
          <w:szCs w:val="23"/>
        </w:rPr>
        <w:t xml:space="preserve"> na Rua João Pereira, nas proximidades do nº 1088, no Bairro Cruzeiro do Sul.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Indicação 3728/2014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JOSÉ LUÍS FORNASARI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sz w:val="23"/>
          <w:szCs w:val="23"/>
        </w:rPr>
        <w:t xml:space="preserve">Sugere ao Poder Executivo Municipal quanto à possibilidade de implantar iluminação em área pública localizada entre as Ruas Tenente José Gabriel Oliveira de Souza, Limeira e Ângelo </w:t>
      </w:r>
      <w:proofErr w:type="spellStart"/>
      <w:r w:rsidRPr="008722CF">
        <w:rPr>
          <w:rFonts w:ascii="Ecofont Vera Sans" w:hAnsi="Ecofont Vera Sans"/>
          <w:sz w:val="23"/>
          <w:szCs w:val="23"/>
        </w:rPr>
        <w:t>Giubina</w:t>
      </w:r>
      <w:proofErr w:type="spellEnd"/>
      <w:r w:rsidRPr="008722CF">
        <w:rPr>
          <w:rFonts w:ascii="Ecofont Vera Sans" w:hAnsi="Ecofont Vera Sans"/>
          <w:sz w:val="23"/>
          <w:szCs w:val="23"/>
        </w:rPr>
        <w:t xml:space="preserve">, no Bairro Parque </w:t>
      </w:r>
      <w:proofErr w:type="spellStart"/>
      <w:r w:rsidRPr="008722CF">
        <w:rPr>
          <w:rFonts w:ascii="Ecofont Vera Sans" w:hAnsi="Ecofont Vera Sans"/>
          <w:sz w:val="23"/>
          <w:szCs w:val="23"/>
        </w:rPr>
        <w:t>Zabani</w:t>
      </w:r>
      <w:proofErr w:type="spellEnd"/>
      <w:r w:rsidRPr="008722CF">
        <w:rPr>
          <w:rFonts w:ascii="Ecofont Vera Sans" w:hAnsi="Ecofont Vera Sans"/>
          <w:sz w:val="23"/>
          <w:szCs w:val="23"/>
        </w:rPr>
        <w:t>.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Indicação 3729/2014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JOSÉ LUÍS FORNASARI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sz w:val="23"/>
          <w:szCs w:val="23"/>
        </w:rPr>
        <w:t xml:space="preserve">Sugere ao Poder Executivo Municipal quanto à possibilidade de colocar alambrado no entorno da área pública localizada entre as Ruas Tenente José Gabriel Oliveira de Souza, Limeira e Ângelo </w:t>
      </w:r>
      <w:proofErr w:type="spellStart"/>
      <w:r w:rsidRPr="008722CF">
        <w:rPr>
          <w:rFonts w:ascii="Ecofont Vera Sans" w:hAnsi="Ecofont Vera Sans"/>
          <w:sz w:val="23"/>
          <w:szCs w:val="23"/>
        </w:rPr>
        <w:t>Giubina</w:t>
      </w:r>
      <w:proofErr w:type="spellEnd"/>
      <w:r w:rsidRPr="008722CF">
        <w:rPr>
          <w:rFonts w:ascii="Ecofont Vera Sans" w:hAnsi="Ecofont Vera Sans"/>
          <w:sz w:val="23"/>
          <w:szCs w:val="23"/>
        </w:rPr>
        <w:t xml:space="preserve">, no Bairro Parque </w:t>
      </w:r>
      <w:proofErr w:type="spellStart"/>
      <w:r w:rsidRPr="008722CF">
        <w:rPr>
          <w:rFonts w:ascii="Ecofont Vera Sans" w:hAnsi="Ecofont Vera Sans"/>
          <w:sz w:val="23"/>
          <w:szCs w:val="23"/>
        </w:rPr>
        <w:t>Zabani</w:t>
      </w:r>
      <w:proofErr w:type="spellEnd"/>
      <w:r w:rsidRPr="008722CF">
        <w:rPr>
          <w:rFonts w:ascii="Ecofont Vera Sans" w:hAnsi="Ecofont Vera Sans"/>
          <w:sz w:val="23"/>
          <w:szCs w:val="23"/>
        </w:rPr>
        <w:t>.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Indicação 3730/2014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JOSÉ LUÍS FORNASARI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sz w:val="23"/>
          <w:szCs w:val="23"/>
        </w:rPr>
        <w:t xml:space="preserve">Sugere ao Poder Executivo Municipal quanto à possibilidade de colocar um contêiner nas proximidades da área pública localizada entre as Ruas </w:t>
      </w:r>
      <w:r w:rsidRPr="008722CF">
        <w:rPr>
          <w:rFonts w:ascii="Ecofont Vera Sans" w:hAnsi="Ecofont Vera Sans"/>
          <w:sz w:val="23"/>
          <w:szCs w:val="23"/>
        </w:rPr>
        <w:lastRenderedPageBreak/>
        <w:t xml:space="preserve">Tenente José Gabriel Oliveira de Souza, Limeira e Ângelo </w:t>
      </w:r>
      <w:proofErr w:type="spellStart"/>
      <w:r w:rsidRPr="008722CF">
        <w:rPr>
          <w:rFonts w:ascii="Ecofont Vera Sans" w:hAnsi="Ecofont Vera Sans"/>
          <w:sz w:val="23"/>
          <w:szCs w:val="23"/>
        </w:rPr>
        <w:t>Giubina</w:t>
      </w:r>
      <w:proofErr w:type="spellEnd"/>
      <w:r w:rsidRPr="008722CF">
        <w:rPr>
          <w:rFonts w:ascii="Ecofont Vera Sans" w:hAnsi="Ecofont Vera Sans"/>
          <w:sz w:val="23"/>
          <w:szCs w:val="23"/>
        </w:rPr>
        <w:t xml:space="preserve">, no Bairro Parque </w:t>
      </w:r>
      <w:proofErr w:type="spellStart"/>
      <w:r w:rsidRPr="008722CF">
        <w:rPr>
          <w:rFonts w:ascii="Ecofont Vera Sans" w:hAnsi="Ecofont Vera Sans"/>
          <w:sz w:val="23"/>
          <w:szCs w:val="23"/>
        </w:rPr>
        <w:t>Zabani</w:t>
      </w:r>
      <w:proofErr w:type="spellEnd"/>
      <w:r w:rsidRPr="008722CF">
        <w:rPr>
          <w:rFonts w:ascii="Ecofont Vera Sans" w:hAnsi="Ecofont Vera Sans"/>
          <w:sz w:val="23"/>
          <w:szCs w:val="23"/>
        </w:rPr>
        <w:t>.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Indicação 3731/2014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JOSÉ LUÍS FORNASARI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sz w:val="23"/>
          <w:szCs w:val="23"/>
        </w:rPr>
        <w:t xml:space="preserve">Sugere ao Poder Executivo Municipal quanto à possibilidade de colocar placas de “PROIBIDO JOGAR LIXOS” em área pública localizada entre as Ruas Tenente José Gabriel Oliveira de Souza, Limeira e Ângelo </w:t>
      </w:r>
      <w:proofErr w:type="spellStart"/>
      <w:r w:rsidRPr="008722CF">
        <w:rPr>
          <w:rFonts w:ascii="Ecofont Vera Sans" w:hAnsi="Ecofont Vera Sans"/>
          <w:sz w:val="23"/>
          <w:szCs w:val="23"/>
        </w:rPr>
        <w:t>Giubina</w:t>
      </w:r>
      <w:proofErr w:type="spellEnd"/>
      <w:r w:rsidRPr="008722CF">
        <w:rPr>
          <w:rFonts w:ascii="Ecofont Vera Sans" w:hAnsi="Ecofont Vera Sans"/>
          <w:sz w:val="23"/>
          <w:szCs w:val="23"/>
        </w:rPr>
        <w:t xml:space="preserve">, no Bairro Parque </w:t>
      </w:r>
      <w:proofErr w:type="spellStart"/>
      <w:r w:rsidRPr="008722CF">
        <w:rPr>
          <w:rFonts w:ascii="Ecofont Vera Sans" w:hAnsi="Ecofont Vera Sans"/>
          <w:sz w:val="23"/>
          <w:szCs w:val="23"/>
        </w:rPr>
        <w:t>Zabani</w:t>
      </w:r>
      <w:proofErr w:type="spellEnd"/>
      <w:r w:rsidRPr="008722CF">
        <w:rPr>
          <w:rFonts w:ascii="Ecofont Vera Sans" w:hAnsi="Ecofont Vera Sans"/>
          <w:sz w:val="23"/>
          <w:szCs w:val="23"/>
        </w:rPr>
        <w:t>.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Indicação 3732/2014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JOSÉ LUÍS FORNASARI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sz w:val="23"/>
          <w:szCs w:val="23"/>
        </w:rPr>
        <w:t xml:space="preserve">Sugere ao Poder Executivo Municipal quanto à possibilidade de implantar uma quadra poliesportiva com um parque infantil, em área pública localizada entre as Ruas Tenente José Gabriel Oliveira de Souza, Limeira e Ângelo </w:t>
      </w:r>
      <w:proofErr w:type="spellStart"/>
      <w:r w:rsidRPr="008722CF">
        <w:rPr>
          <w:rFonts w:ascii="Ecofont Vera Sans" w:hAnsi="Ecofont Vera Sans"/>
          <w:sz w:val="23"/>
          <w:szCs w:val="23"/>
        </w:rPr>
        <w:t>Giubina</w:t>
      </w:r>
      <w:proofErr w:type="spellEnd"/>
      <w:r w:rsidRPr="008722CF">
        <w:rPr>
          <w:rFonts w:ascii="Ecofont Vera Sans" w:hAnsi="Ecofont Vera Sans"/>
          <w:sz w:val="23"/>
          <w:szCs w:val="23"/>
        </w:rPr>
        <w:t xml:space="preserve">, no Bairro parque </w:t>
      </w:r>
      <w:proofErr w:type="spellStart"/>
      <w:r w:rsidRPr="008722CF">
        <w:rPr>
          <w:rFonts w:ascii="Ecofont Vera Sans" w:hAnsi="Ecofont Vera Sans"/>
          <w:sz w:val="23"/>
          <w:szCs w:val="23"/>
        </w:rPr>
        <w:t>Zabani</w:t>
      </w:r>
      <w:proofErr w:type="spellEnd"/>
      <w:r w:rsidRPr="008722CF">
        <w:rPr>
          <w:rFonts w:ascii="Ecofont Vera Sans" w:hAnsi="Ecofont Vera Sans"/>
          <w:sz w:val="23"/>
          <w:szCs w:val="23"/>
        </w:rPr>
        <w:t>.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Indicação 3733/2014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JOSÉ LUÍS FORNASARI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sz w:val="23"/>
          <w:szCs w:val="23"/>
        </w:rPr>
        <w:t xml:space="preserve">Sugere ao Poder Executivo Municipal quanto à possibilidade de implantar uma pista de caminhada por toda extensão da Avenida Tenente João Benedito Caetano, entre os Bairros Planalto do Sol e Cidade Nova II. 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Indicação 3734/2014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JOSÉ LUÍS FORNASARI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sz w:val="23"/>
          <w:szCs w:val="23"/>
        </w:rPr>
        <w:t xml:space="preserve">Sugere ao Poder Executivo Municipal que proceda a sinalização de solo defronte a E.E. </w:t>
      </w:r>
      <w:proofErr w:type="gramStart"/>
      <w:r w:rsidRPr="008722CF">
        <w:rPr>
          <w:rFonts w:ascii="Ecofont Vera Sans" w:hAnsi="Ecofont Vera Sans"/>
          <w:sz w:val="23"/>
          <w:szCs w:val="23"/>
        </w:rPr>
        <w:t>Prof.</w:t>
      </w:r>
      <w:proofErr w:type="gramEnd"/>
      <w:r w:rsidRPr="008722CF">
        <w:rPr>
          <w:rFonts w:ascii="Ecofont Vera Sans" w:hAnsi="Ecofont Vera Sans"/>
          <w:sz w:val="23"/>
          <w:szCs w:val="23"/>
        </w:rPr>
        <w:t>º Eduardo Silva, localizada na Rua Belo Horizonte, nº 1200, no Bairro Jardim Esmeralda.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Indicação 3735/2014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JOSÉ LUÍS FORNASARI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sz w:val="23"/>
          <w:szCs w:val="23"/>
        </w:rPr>
        <w:t>Sugere ao Poder Executivo Municipal que proceda a troca da lâmpada queimada na Rua Tupis, nas proximidades do nº 2804, no Bairro Santa Rita.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Indicação 3736/2014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JOSÉ LUÍS FORNASARI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sz w:val="23"/>
          <w:szCs w:val="23"/>
        </w:rPr>
        <w:t xml:space="preserve">Sugere ao Poder Executivo Municipal que </w:t>
      </w:r>
      <w:proofErr w:type="gramStart"/>
      <w:r w:rsidRPr="008722CF">
        <w:rPr>
          <w:rFonts w:ascii="Ecofont Vera Sans" w:hAnsi="Ecofont Vera Sans"/>
          <w:sz w:val="23"/>
          <w:szCs w:val="23"/>
        </w:rPr>
        <w:t>proceda</w:t>
      </w:r>
      <w:proofErr w:type="gramEnd"/>
      <w:r w:rsidRPr="008722CF">
        <w:rPr>
          <w:rFonts w:ascii="Ecofont Vera Sans" w:hAnsi="Ecofont Vera Sans"/>
          <w:sz w:val="23"/>
          <w:szCs w:val="23"/>
        </w:rPr>
        <w:t xml:space="preserve"> melhorias na estrada de terra que liga Santa Bárbara a Monte Mor, nas proximidades da Usina </w:t>
      </w:r>
      <w:proofErr w:type="spellStart"/>
      <w:r w:rsidRPr="008722CF">
        <w:rPr>
          <w:rFonts w:ascii="Ecofont Vera Sans" w:hAnsi="Ecofont Vera Sans"/>
          <w:sz w:val="23"/>
          <w:szCs w:val="23"/>
        </w:rPr>
        <w:t>Cillos</w:t>
      </w:r>
      <w:proofErr w:type="spellEnd"/>
      <w:r w:rsidRPr="008722CF">
        <w:rPr>
          <w:rFonts w:ascii="Ecofont Vera Sans" w:hAnsi="Ecofont Vera Sans"/>
          <w:sz w:val="23"/>
          <w:szCs w:val="23"/>
        </w:rPr>
        <w:t>.</w:t>
      </w:r>
    </w:p>
    <w:p w:rsidR="00E93BE4" w:rsidRDefault="00E93BE4" w:rsidP="00E93BE4">
      <w:pPr>
        <w:rPr>
          <w:rFonts w:ascii="Ecofont Vera Sans" w:hAnsi="Ecofont Vera Sans"/>
          <w:sz w:val="23"/>
          <w:szCs w:val="23"/>
        </w:rPr>
      </w:pPr>
    </w:p>
    <w:p w:rsidR="00E93BE4" w:rsidRDefault="00E93BE4" w:rsidP="00E93BE4">
      <w:pPr>
        <w:rPr>
          <w:rFonts w:ascii="Ecofont Vera Sans" w:hAnsi="Ecofont Vera Sans"/>
          <w:sz w:val="23"/>
          <w:szCs w:val="23"/>
        </w:rPr>
      </w:pPr>
    </w:p>
    <w:p w:rsidR="00E93BE4" w:rsidRDefault="00E93BE4" w:rsidP="00E93BE4">
      <w:pPr>
        <w:rPr>
          <w:rFonts w:ascii="Ecofont Vera Sans" w:hAnsi="Ecofont Vera Sans"/>
          <w:sz w:val="23"/>
          <w:szCs w:val="23"/>
        </w:rPr>
      </w:pP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lastRenderedPageBreak/>
        <w:t>Indicação 3737/2014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JOSÉ LUÍS FORNASARI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sz w:val="23"/>
          <w:szCs w:val="23"/>
        </w:rPr>
        <w:t>Sugere ao Poder Executivo Municipal que proceda a troca da lâmpada queimada na Avenida da Amizade esquina com a Rua França, no Bairro Jardim Europa.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Indicação 3738/2014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JOSÉ LUÍS FORNASARI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sz w:val="23"/>
          <w:szCs w:val="23"/>
        </w:rPr>
        <w:t xml:space="preserve">Sugere ao Poder Executivo Municipal que </w:t>
      </w:r>
      <w:proofErr w:type="gramStart"/>
      <w:r w:rsidRPr="008722CF">
        <w:rPr>
          <w:rFonts w:ascii="Ecofont Vera Sans" w:hAnsi="Ecofont Vera Sans"/>
          <w:sz w:val="23"/>
          <w:szCs w:val="23"/>
        </w:rPr>
        <w:t>proceda</w:t>
      </w:r>
      <w:proofErr w:type="gramEnd"/>
      <w:r w:rsidRPr="008722CF">
        <w:rPr>
          <w:rFonts w:ascii="Ecofont Vera Sans" w:hAnsi="Ecofont Vera Sans"/>
          <w:sz w:val="23"/>
          <w:szCs w:val="23"/>
        </w:rPr>
        <w:t xml:space="preserve"> operação tapa-buracos na Rua Santos esquina com a Rua Tenente João Benedito Caetano, no Bairro Cidade Nova II.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Indicação 3739/2014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JOSÉ LUÍS FORNASARI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sz w:val="23"/>
          <w:szCs w:val="23"/>
        </w:rPr>
        <w:t>Sugere ao Poder Executivo Municipal que coloque iluminação em cinco (05) postes na Estrada do bairro Beira Rio entre o pontilhão e a Casa Abrigo.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Indicação 3740/2014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JOSÉ LUÍS FORNASARI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sz w:val="23"/>
          <w:szCs w:val="23"/>
        </w:rPr>
        <w:t>Sugere ao Poder Executivo Municipal que proceda a instalação de semáforo no cruzamento da Avenida São Paulo com Avenida da Indústria no Bairro Jardim Pérola.</w:t>
      </w:r>
    </w:p>
    <w:p w:rsidR="00E93BE4" w:rsidRDefault="00E93BE4" w:rsidP="00E93BE4">
      <w:pPr>
        <w:rPr>
          <w:rFonts w:ascii="Ecofont Vera Sans" w:hAnsi="Ecofont Vera Sans"/>
          <w:sz w:val="23"/>
          <w:szCs w:val="23"/>
        </w:rPr>
      </w:pP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Indicação 3741/2014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JOSÉ LUÍS FORNASARI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sz w:val="23"/>
          <w:szCs w:val="23"/>
        </w:rPr>
        <w:t>Sugere ao Poder Executivo Municipal que realize estudos para melhorar a sinalização de transito no acesso a Avenida Santa Bárbara nas proximidades do novo Empreendimento Atacadão.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Indicação 3742/2014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ANTONIO PEREIRA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sz w:val="23"/>
          <w:szCs w:val="23"/>
        </w:rPr>
        <w:t>Sugere ao Poder Executivo Municipal a pavimentação da Rua Euclides da Cunha, no bairro Jardim Santa Rita de Cássia.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Indicação 3743/2014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ANTONIO PEREIRA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sz w:val="23"/>
          <w:szCs w:val="23"/>
        </w:rPr>
        <w:t>Sugere ao Poder Executivo Municipal a limpeza de bocas-de-lobo na Avenida São Paulo, próximo ao nº 2927, no bairro Cidade Nova II.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Indicação 3744/2014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ANTONIO PEREIRA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sz w:val="23"/>
          <w:szCs w:val="23"/>
        </w:rPr>
        <w:t xml:space="preserve">Sugere ao Poder Executivo Municipal a designação de vigias para a A.D.I. Dr. </w:t>
      </w:r>
      <w:proofErr w:type="spellStart"/>
      <w:r w:rsidRPr="008722CF">
        <w:rPr>
          <w:rFonts w:ascii="Ecofont Vera Sans" w:hAnsi="Ecofont Vera Sans"/>
          <w:sz w:val="23"/>
          <w:szCs w:val="23"/>
        </w:rPr>
        <w:t>Euvaldo</w:t>
      </w:r>
      <w:proofErr w:type="spellEnd"/>
      <w:r w:rsidRPr="008722CF">
        <w:rPr>
          <w:rFonts w:ascii="Ecofont Vera Sans" w:hAnsi="Ecofont Vera Sans"/>
          <w:sz w:val="23"/>
          <w:szCs w:val="23"/>
        </w:rPr>
        <w:t xml:space="preserve"> de Queiroz Dias, no bairro Jardim Esmeralda.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Indicação 3745/2014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FELIPE SANCHES SILVA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sz w:val="23"/>
          <w:szCs w:val="23"/>
        </w:rPr>
        <w:t>Sugere ao Poder Executivo Municipal a extração ou substituição com urgência da árvore existente no passeio público da Av</w:t>
      </w:r>
      <w:r>
        <w:rPr>
          <w:rFonts w:ascii="Ecofont Vera Sans" w:hAnsi="Ecofont Vera Sans"/>
          <w:sz w:val="23"/>
          <w:szCs w:val="23"/>
        </w:rPr>
        <w:t>.</w:t>
      </w:r>
      <w:r w:rsidRPr="008722CF">
        <w:rPr>
          <w:rFonts w:ascii="Ecofont Vera Sans" w:hAnsi="Ecofont Vera Sans"/>
          <w:sz w:val="23"/>
          <w:szCs w:val="23"/>
        </w:rPr>
        <w:t xml:space="preserve"> Sábato </w:t>
      </w:r>
      <w:proofErr w:type="spellStart"/>
      <w:r w:rsidRPr="008722CF">
        <w:rPr>
          <w:rFonts w:ascii="Ecofont Vera Sans" w:hAnsi="Ecofont Vera Sans"/>
          <w:sz w:val="23"/>
          <w:szCs w:val="23"/>
        </w:rPr>
        <w:t>Ronsini</w:t>
      </w:r>
      <w:proofErr w:type="spellEnd"/>
      <w:r w:rsidRPr="008722CF">
        <w:rPr>
          <w:rFonts w:ascii="Ecofont Vera Sans" w:hAnsi="Ecofont Vera Sans"/>
          <w:sz w:val="23"/>
          <w:szCs w:val="23"/>
        </w:rPr>
        <w:t>, 55 defronte à sede da Guarda Mirim no bairro Vila Bética, através do protocolo: 44904/2014.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Indicação 3746/2014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FELIPE SANCHES SILVA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sz w:val="23"/>
          <w:szCs w:val="23"/>
        </w:rPr>
        <w:t>Sugere ao Poder Executivo Municipal quanto à possibilidade de implantar iluminação em área pública localizada na passarela de pedestres na Av</w:t>
      </w:r>
      <w:r>
        <w:rPr>
          <w:rFonts w:ascii="Ecofont Vera Sans" w:hAnsi="Ecofont Vera Sans"/>
          <w:sz w:val="23"/>
          <w:szCs w:val="23"/>
        </w:rPr>
        <w:t>.</w:t>
      </w:r>
      <w:r w:rsidRPr="008722CF">
        <w:rPr>
          <w:rFonts w:ascii="Ecofont Vera Sans" w:hAnsi="Ecofont Vera Sans"/>
          <w:sz w:val="23"/>
          <w:szCs w:val="23"/>
        </w:rPr>
        <w:t xml:space="preserve"> Porto Ferreira com a Rua Analândia no bairro São Joaquim.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Indicação 3747/2014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FELIPE SANCHES SILVA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sz w:val="23"/>
          <w:szCs w:val="23"/>
        </w:rPr>
        <w:t>Sugere ao Poder Executivo Municipal a colocação de placas indicativa de “Não feche o Cruzamento/Passagem de Veículos” na Av</w:t>
      </w:r>
      <w:r>
        <w:rPr>
          <w:rFonts w:ascii="Ecofont Vera Sans" w:hAnsi="Ecofont Vera Sans"/>
          <w:sz w:val="23"/>
          <w:szCs w:val="23"/>
        </w:rPr>
        <w:t>.</w:t>
      </w:r>
      <w:r w:rsidRPr="008722CF">
        <w:rPr>
          <w:rFonts w:ascii="Ecofont Vera Sans" w:hAnsi="Ecofont Vera Sans"/>
          <w:sz w:val="23"/>
          <w:szCs w:val="23"/>
        </w:rPr>
        <w:t xml:space="preserve"> Alfredo Contato com a Rua Diamante nos </w:t>
      </w:r>
      <w:proofErr w:type="gramStart"/>
      <w:r w:rsidRPr="008722CF">
        <w:rPr>
          <w:rFonts w:ascii="Ecofont Vera Sans" w:hAnsi="Ecofont Vera Sans"/>
          <w:sz w:val="23"/>
          <w:szCs w:val="23"/>
        </w:rPr>
        <w:t>2</w:t>
      </w:r>
      <w:proofErr w:type="gramEnd"/>
      <w:r w:rsidRPr="008722CF">
        <w:rPr>
          <w:rFonts w:ascii="Ecofont Vera Sans" w:hAnsi="Ecofont Vera Sans"/>
          <w:sz w:val="23"/>
          <w:szCs w:val="23"/>
        </w:rPr>
        <w:t xml:space="preserve"> lados, no bairro São Fernando.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Indicação 3748/2014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FELIPE SANCHES SILVA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sz w:val="23"/>
          <w:szCs w:val="23"/>
        </w:rPr>
        <w:t>Sugere ao Poder Executivo Municipal a pintura na via de “Não feche o Cruzamento” na Av. Alfredo Contato com a Rua Diamante nos dois sentidos, no bairro São Fernando.</w:t>
      </w:r>
    </w:p>
    <w:p w:rsidR="00E93BE4" w:rsidRDefault="00E93BE4" w:rsidP="00E93BE4">
      <w:pPr>
        <w:rPr>
          <w:rFonts w:ascii="Ecofont Vera Sans" w:hAnsi="Ecofont Vera Sans"/>
          <w:sz w:val="23"/>
          <w:szCs w:val="23"/>
        </w:rPr>
      </w:pP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Indicação 3749/2014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FELIPE SANCHES SILVA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sz w:val="23"/>
          <w:szCs w:val="23"/>
        </w:rPr>
        <w:t>Sugere ao Poder Executivo Municipal providencias urgentes quanto ao um afundamento da camada asfáltica na Rua Cristóvão Colombo em frente ao numero 677, Vila Sartori.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Indicação 3750/2014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b/>
          <w:sz w:val="23"/>
          <w:szCs w:val="23"/>
        </w:rPr>
        <w:t>JOSÉ LUÍS FORNASARI</w:t>
      </w:r>
    </w:p>
    <w:p w:rsidR="00E93BE4" w:rsidRPr="008722CF" w:rsidRDefault="00E93BE4" w:rsidP="00E93BE4">
      <w:pPr>
        <w:rPr>
          <w:rFonts w:ascii="Ecofont Vera Sans" w:hAnsi="Ecofont Vera Sans"/>
          <w:sz w:val="23"/>
          <w:szCs w:val="23"/>
        </w:rPr>
      </w:pPr>
      <w:r w:rsidRPr="008722CF">
        <w:rPr>
          <w:rFonts w:ascii="Ecofont Vera Sans" w:hAnsi="Ecofont Vera Sans"/>
          <w:sz w:val="23"/>
          <w:szCs w:val="23"/>
        </w:rPr>
        <w:t>Sugere ao Poder Executivo Municipal quanto à possibilidade de realizar melhorias na Rua Jornalista Gustavo Ribeiro Escobar, nas proximidades do nº 87, no Bairro Cruzeiro do Sul.</w:t>
      </w:r>
    </w:p>
    <w:p w:rsidR="009F196D" w:rsidRPr="00E93BE4" w:rsidRDefault="009F196D" w:rsidP="00E93BE4">
      <w:bookmarkStart w:id="0" w:name="_GoBack"/>
      <w:bookmarkEnd w:id="0"/>
    </w:p>
    <w:sectPr w:rsidR="009F196D" w:rsidRPr="00E93BE4" w:rsidSect="00E93BE4">
      <w:headerReference w:type="default" r:id="rId7"/>
      <w:footerReference w:type="default" r:id="rId8"/>
      <w:pgSz w:w="11907" w:h="16840" w:code="9"/>
      <w:pgMar w:top="2835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ADE" w:rsidRDefault="00702ADE">
      <w:r>
        <w:separator/>
      </w:r>
    </w:p>
  </w:endnote>
  <w:endnote w:type="continuationSeparator" w:id="0">
    <w:p w:rsidR="00702ADE" w:rsidRDefault="00702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ADE" w:rsidRDefault="00702ADE">
      <w:r>
        <w:separator/>
      </w:r>
    </w:p>
  </w:footnote>
  <w:footnote w:type="continuationSeparator" w:id="0">
    <w:p w:rsidR="00702ADE" w:rsidRDefault="00702A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1D1394"/>
    <w:rsid w:val="003D3AA8"/>
    <w:rsid w:val="004C67DE"/>
    <w:rsid w:val="00525A7E"/>
    <w:rsid w:val="00550F16"/>
    <w:rsid w:val="005E4A2F"/>
    <w:rsid w:val="00702ADE"/>
    <w:rsid w:val="00987E90"/>
    <w:rsid w:val="009F196D"/>
    <w:rsid w:val="00A9035B"/>
    <w:rsid w:val="00B130C0"/>
    <w:rsid w:val="00B40776"/>
    <w:rsid w:val="00BB1F93"/>
    <w:rsid w:val="00C3772B"/>
    <w:rsid w:val="00C70A37"/>
    <w:rsid w:val="00CC1201"/>
    <w:rsid w:val="00CD613B"/>
    <w:rsid w:val="00DC0A4B"/>
    <w:rsid w:val="00E93BE4"/>
    <w:rsid w:val="00EA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rsid w:val="00EA11FD"/>
    <w:pPr>
      <w:keepNext/>
      <w:autoSpaceDE w:val="0"/>
      <w:autoSpaceDN w:val="0"/>
      <w:adjustRightInd w:val="0"/>
      <w:jc w:val="center"/>
      <w:outlineLvl w:val="1"/>
    </w:pPr>
    <w:rPr>
      <w:rFonts w:ascii="Bookman Old Style" w:hAnsi="Bookman Old Style"/>
      <w:b/>
      <w:bCs/>
      <w:color w:val="000000"/>
      <w:sz w:val="2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A11FD"/>
    <w:pPr>
      <w:autoSpaceDE w:val="0"/>
      <w:autoSpaceDN w:val="0"/>
      <w:adjustRightInd w:val="0"/>
      <w:jc w:val="center"/>
    </w:pPr>
    <w:rPr>
      <w:rFonts w:ascii="Bookman Old Style" w:hAnsi="Bookman Old Style"/>
      <w:b/>
      <w:bCs/>
      <w:color w:val="000000"/>
      <w:sz w:val="22"/>
      <w:szCs w:val="24"/>
    </w:rPr>
  </w:style>
  <w:style w:type="paragraph" w:styleId="TextosemFormatao">
    <w:name w:val="Plain Text"/>
    <w:basedOn w:val="Normal"/>
    <w:rsid w:val="00EA11FD"/>
    <w:rPr>
      <w:rFonts w:ascii="Courier New" w:hAnsi="Courier New" w:cs="Courier New"/>
    </w:rPr>
  </w:style>
  <w:style w:type="paragraph" w:styleId="Recuodecorpodetexto">
    <w:name w:val="Body Text Indent"/>
    <w:basedOn w:val="Normal"/>
    <w:rsid w:val="00EA11FD"/>
    <w:pPr>
      <w:ind w:firstLine="1418"/>
      <w:jc w:val="both"/>
    </w:pPr>
    <w:rPr>
      <w:rFonts w:ascii="Bookman Old Style" w:hAnsi="Bookman Old Style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rsid w:val="00EA11FD"/>
    <w:pPr>
      <w:keepNext/>
      <w:autoSpaceDE w:val="0"/>
      <w:autoSpaceDN w:val="0"/>
      <w:adjustRightInd w:val="0"/>
      <w:jc w:val="center"/>
      <w:outlineLvl w:val="1"/>
    </w:pPr>
    <w:rPr>
      <w:rFonts w:ascii="Bookman Old Style" w:hAnsi="Bookman Old Style"/>
      <w:b/>
      <w:bCs/>
      <w:color w:val="000000"/>
      <w:sz w:val="2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A11FD"/>
    <w:pPr>
      <w:autoSpaceDE w:val="0"/>
      <w:autoSpaceDN w:val="0"/>
      <w:adjustRightInd w:val="0"/>
      <w:jc w:val="center"/>
    </w:pPr>
    <w:rPr>
      <w:rFonts w:ascii="Bookman Old Style" w:hAnsi="Bookman Old Style"/>
      <w:b/>
      <w:bCs/>
      <w:color w:val="000000"/>
      <w:sz w:val="22"/>
      <w:szCs w:val="24"/>
    </w:rPr>
  </w:style>
  <w:style w:type="paragraph" w:styleId="TextosemFormatao">
    <w:name w:val="Plain Text"/>
    <w:basedOn w:val="Normal"/>
    <w:rsid w:val="00EA11FD"/>
    <w:rPr>
      <w:rFonts w:ascii="Courier New" w:hAnsi="Courier New" w:cs="Courier New"/>
    </w:rPr>
  </w:style>
  <w:style w:type="paragraph" w:styleId="Recuodecorpodetexto">
    <w:name w:val="Body Text Indent"/>
    <w:basedOn w:val="Normal"/>
    <w:rsid w:val="00EA11FD"/>
    <w:pPr>
      <w:ind w:firstLine="1418"/>
      <w:jc w:val="both"/>
    </w:pPr>
    <w:rPr>
      <w:rFonts w:ascii="Bookman Old Style" w:hAnsi="Bookman Old Style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3382</Words>
  <Characters>18264</Characters>
  <Application>Microsoft Office Word</Application>
  <DocSecurity>0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2014-01-14T16:57:00Z</cp:lastPrinted>
  <dcterms:created xsi:type="dcterms:W3CDTF">2014-01-20T19:18:00Z</dcterms:created>
  <dcterms:modified xsi:type="dcterms:W3CDTF">2014-12-02T13:42:00Z</dcterms:modified>
</cp:coreProperties>
</file>