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1064/2014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A23F8E">
        <w:rPr>
          <w:rFonts w:ascii="Arial" w:hAnsi="Arial" w:cs="Arial"/>
          <w:sz w:val="24"/>
          <w:szCs w:val="24"/>
        </w:rPr>
        <w:t xml:space="preserve">a duplicação da Avenida Mogi Guaçu, </w:t>
      </w:r>
      <w:r w:rsidR="00A23F8E" w:rsidRPr="00A23F8E">
        <w:rPr>
          <w:rFonts w:ascii="Arial" w:hAnsi="Arial" w:cs="Arial"/>
          <w:sz w:val="24"/>
          <w:szCs w:val="24"/>
        </w:rPr>
        <w:t>via que liga os bairros Jardim das Orquídeas, Barão e Vila Rica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23F8E">
        <w:rPr>
          <w:rFonts w:ascii="Arial" w:hAnsi="Arial" w:cs="Arial"/>
          <w:sz w:val="24"/>
          <w:szCs w:val="24"/>
        </w:rPr>
        <w:t>o</w:t>
      </w:r>
      <w:r w:rsidR="00A23F8E" w:rsidRPr="00A23F8E">
        <w:rPr>
          <w:rFonts w:ascii="Arial" w:hAnsi="Arial" w:cs="Arial"/>
          <w:sz w:val="24"/>
          <w:szCs w:val="24"/>
        </w:rPr>
        <w:t xml:space="preserve"> prefeito de Santa Bárbara d’Oeste, Denis Andia, anunciou </w:t>
      </w:r>
      <w:r w:rsidR="00A23F8E">
        <w:rPr>
          <w:rFonts w:ascii="Arial" w:hAnsi="Arial" w:cs="Arial"/>
          <w:sz w:val="24"/>
          <w:szCs w:val="24"/>
        </w:rPr>
        <w:t xml:space="preserve">recentemente, na emissora de rádio oficial da Prefeitura, </w:t>
      </w:r>
      <w:r w:rsidR="00A23F8E" w:rsidRPr="00A23F8E">
        <w:rPr>
          <w:rFonts w:ascii="Arial" w:hAnsi="Arial" w:cs="Arial"/>
          <w:sz w:val="24"/>
          <w:szCs w:val="24"/>
        </w:rPr>
        <w:t>a duplicação da Avenida Mogi Guaçu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A23F8E">
        <w:rPr>
          <w:rFonts w:ascii="Arial" w:hAnsi="Arial" w:cs="Arial"/>
          <w:sz w:val="24"/>
          <w:szCs w:val="24"/>
        </w:rPr>
        <w:t>a Prefeitura anunciou em seu site oficial que a</w:t>
      </w:r>
      <w:r w:rsidR="00A23F8E" w:rsidRPr="00A23F8E">
        <w:rPr>
          <w:rFonts w:ascii="Arial" w:hAnsi="Arial" w:cs="Arial"/>
          <w:sz w:val="24"/>
          <w:szCs w:val="24"/>
        </w:rPr>
        <w:t xml:space="preserve"> obra será realizada em parceria entre a Administração Municipal e a empresa TCDU Desenvolvimento Urbano LTDA, contemplando 574 metros de extensão e intervenções de terraplanagem, drenagem, construção de guias, sarjetas, calçadas, entre outras estruturas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23F8E">
        <w:rPr>
          <w:rFonts w:ascii="Arial" w:hAnsi="Arial" w:cs="Arial"/>
          <w:sz w:val="24"/>
          <w:szCs w:val="24"/>
        </w:rPr>
        <w:t>, no mesmo site oficial, a Prefeitura informa que a</w:t>
      </w:r>
      <w:r w:rsidR="00A23F8E" w:rsidRPr="00A23F8E">
        <w:rPr>
          <w:rFonts w:ascii="Arial" w:hAnsi="Arial" w:cs="Arial"/>
          <w:sz w:val="24"/>
          <w:szCs w:val="24"/>
        </w:rPr>
        <w:t xml:space="preserve"> duplicação será realizada pela empresa parceira</w:t>
      </w:r>
      <w:r w:rsidR="00A23F8E">
        <w:rPr>
          <w:rFonts w:ascii="Arial" w:hAnsi="Arial" w:cs="Arial"/>
          <w:sz w:val="24"/>
          <w:szCs w:val="24"/>
        </w:rPr>
        <w:t xml:space="preserve">, </w:t>
      </w:r>
      <w:r w:rsidR="00A23F8E" w:rsidRPr="00A23F8E">
        <w:rPr>
          <w:rFonts w:ascii="Arial" w:hAnsi="Arial" w:cs="Arial"/>
          <w:sz w:val="24"/>
          <w:szCs w:val="24"/>
        </w:rPr>
        <w:t>com a execução de 1.148 metros lineares de guias e sarjetas, 4.390 metros quadrados de pavimentação asfáltica, 574 metros de calçada e recape asfáltico da faixa existente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35C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2635CE">
        <w:rPr>
          <w:rFonts w:ascii="Arial" w:hAnsi="Arial" w:cs="Arial"/>
          <w:sz w:val="24"/>
          <w:szCs w:val="24"/>
        </w:rPr>
        <w:t>Quais serviços serão executados pela Administração Municipal na obra de duplicação da Avenida Mogi Guaçu? Detalhar cada serviço.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2635CE">
        <w:rPr>
          <w:rFonts w:ascii="Arial" w:hAnsi="Arial" w:cs="Arial"/>
          <w:sz w:val="24"/>
          <w:szCs w:val="24"/>
        </w:rPr>
        <w:t xml:space="preserve">Quais serviços serão executados pela </w:t>
      </w:r>
      <w:r w:rsidR="002635CE" w:rsidRPr="00A23F8E">
        <w:rPr>
          <w:rFonts w:ascii="Arial" w:hAnsi="Arial" w:cs="Arial"/>
          <w:sz w:val="24"/>
          <w:szCs w:val="24"/>
        </w:rPr>
        <w:t>empresa TCDU Desenvolvimento Urbano LTDA</w:t>
      </w:r>
      <w:r w:rsidR="002635CE">
        <w:rPr>
          <w:rFonts w:ascii="Arial" w:hAnsi="Arial" w:cs="Arial"/>
          <w:sz w:val="24"/>
          <w:szCs w:val="24"/>
        </w:rPr>
        <w:t xml:space="preserve"> na obra de duplicação da Avenida Mogi Guaçu? Detalhar cada serviço.</w:t>
      </w:r>
    </w:p>
    <w:p w:rsidR="002635CE" w:rsidRDefault="002635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2635CE">
        <w:rPr>
          <w:rFonts w:ascii="Arial" w:hAnsi="Arial" w:cs="Arial"/>
          <w:sz w:val="24"/>
          <w:szCs w:val="24"/>
        </w:rPr>
        <w:t>Qual será o investimento financeiro da Administração Financeira para a execução da obra</w:t>
      </w:r>
      <w:r>
        <w:rPr>
          <w:rFonts w:ascii="Arial" w:hAnsi="Arial" w:cs="Arial"/>
          <w:sz w:val="24"/>
          <w:szCs w:val="24"/>
        </w:rPr>
        <w:t>?</w:t>
      </w:r>
      <w:bookmarkStart w:id="0" w:name="_GoBack"/>
      <w:bookmarkEnd w:id="0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35CE" w:rsidRDefault="00FF3852" w:rsidP="002635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2635CE">
        <w:rPr>
          <w:rFonts w:ascii="Arial" w:hAnsi="Arial" w:cs="Arial"/>
          <w:sz w:val="24"/>
          <w:szCs w:val="24"/>
        </w:rPr>
        <w:t xml:space="preserve">Qual será o investimento financeiro da </w:t>
      </w:r>
      <w:r w:rsidR="002635CE" w:rsidRPr="00A23F8E">
        <w:rPr>
          <w:rFonts w:ascii="Arial" w:hAnsi="Arial" w:cs="Arial"/>
          <w:sz w:val="24"/>
          <w:szCs w:val="24"/>
        </w:rPr>
        <w:t>empresa TCDU Desenvolvimento Urbano LTDA</w:t>
      </w:r>
      <w:r w:rsidR="002635CE">
        <w:rPr>
          <w:rFonts w:ascii="Arial" w:hAnsi="Arial" w:cs="Arial"/>
          <w:sz w:val="24"/>
          <w:szCs w:val="24"/>
        </w:rPr>
        <w:t xml:space="preserve"> para a execução da obra?</w:t>
      </w:r>
    </w:p>
    <w:p w:rsidR="002635CE" w:rsidRDefault="002635CE" w:rsidP="002635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35CE" w:rsidRDefault="002635CE" w:rsidP="002635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Esta obra foi licitada? Informar o número da licitação.</w:t>
      </w:r>
    </w:p>
    <w:p w:rsidR="002635CE" w:rsidRDefault="002635CE" w:rsidP="002635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35CE" w:rsidRDefault="002635CE" w:rsidP="002635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A empresa </w:t>
      </w:r>
      <w:r w:rsidRPr="00A23F8E">
        <w:rPr>
          <w:rFonts w:ascii="Arial" w:hAnsi="Arial" w:cs="Arial"/>
          <w:sz w:val="24"/>
          <w:szCs w:val="24"/>
        </w:rPr>
        <w:t>TCDU Desenvolvimento Urbano LTDA</w:t>
      </w:r>
      <w:r>
        <w:rPr>
          <w:rFonts w:ascii="Arial" w:hAnsi="Arial" w:cs="Arial"/>
          <w:sz w:val="24"/>
          <w:szCs w:val="24"/>
        </w:rPr>
        <w:t xml:space="preserve"> é vencedora de licitação para a execução da duplicação da Avenida Mogi Guaçu?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35CE" w:rsidRDefault="002635CE" w:rsidP="002635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7º) A empresa </w:t>
      </w:r>
      <w:r w:rsidRPr="00A23F8E">
        <w:rPr>
          <w:rFonts w:ascii="Arial" w:hAnsi="Arial" w:cs="Arial"/>
          <w:sz w:val="24"/>
          <w:szCs w:val="24"/>
        </w:rPr>
        <w:t>TCDU Desenvolvimento Urbano LTDA</w:t>
      </w:r>
      <w:r>
        <w:rPr>
          <w:rFonts w:ascii="Arial" w:hAnsi="Arial" w:cs="Arial"/>
          <w:sz w:val="24"/>
          <w:szCs w:val="24"/>
        </w:rPr>
        <w:t xml:space="preserve"> é vencedora de licitação outra licitação promovida pela Prefeitura e/ou pelo DAE? Informar o número da licitação.</w:t>
      </w:r>
    </w:p>
    <w:p w:rsidR="002635CE" w:rsidRDefault="002635CE" w:rsidP="002635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35CE" w:rsidRDefault="002635CE" w:rsidP="002635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8º) Quais são os termos da parceria firmada entre a empresa e a Administração Municipal? Qual é a participação da Prefeitura nesta parceria?</w:t>
      </w:r>
    </w:p>
    <w:p w:rsidR="002635CE" w:rsidRDefault="002635CE" w:rsidP="002635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35CE" w:rsidRDefault="002635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9º) Existe um contrato para esta parceria entre a empresa e a Prefeitura? Enviar cópia.</w:t>
      </w:r>
    </w:p>
    <w:p w:rsidR="002635CE" w:rsidRDefault="002635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3D0D" w:rsidRDefault="002635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10º) </w:t>
      </w:r>
      <w:r w:rsidR="00473D0D">
        <w:rPr>
          <w:rFonts w:ascii="Arial" w:hAnsi="Arial" w:cs="Arial"/>
          <w:sz w:val="24"/>
          <w:szCs w:val="24"/>
        </w:rPr>
        <w:t>A quem pertencem as terras onde são feitas as obras de duplicação?</w:t>
      </w:r>
    </w:p>
    <w:p w:rsidR="00473D0D" w:rsidRDefault="00473D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35CE" w:rsidRDefault="00473D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11º) </w:t>
      </w:r>
      <w:r w:rsidR="002635CE">
        <w:rPr>
          <w:rFonts w:ascii="Arial" w:hAnsi="Arial" w:cs="Arial"/>
          <w:sz w:val="24"/>
          <w:szCs w:val="24"/>
        </w:rPr>
        <w:t>Outras informações que julgar relevantes.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35CE" w:rsidRDefault="002635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1359" w:rsidRDefault="002635CE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Recentemente a Administração Municipal divulgou a duplicação da Avenida Mogi Guaçu, uma obra </w:t>
      </w:r>
      <w:r w:rsidR="00AD1881">
        <w:rPr>
          <w:rFonts w:ascii="Arial" w:hAnsi="Arial" w:cs="Arial"/>
        </w:rPr>
        <w:t>a tempos</w:t>
      </w:r>
      <w:r>
        <w:rPr>
          <w:rFonts w:ascii="Arial" w:hAnsi="Arial" w:cs="Arial"/>
        </w:rPr>
        <w:t xml:space="preserve"> reivindicada por moradores dos bairros </w:t>
      </w:r>
      <w:r w:rsidRPr="00A23F8E">
        <w:rPr>
          <w:rFonts w:ascii="Arial" w:hAnsi="Arial" w:cs="Arial"/>
        </w:rPr>
        <w:t>Jardim das Orquídeas, Barão e Vila Rica</w:t>
      </w:r>
      <w:r>
        <w:rPr>
          <w:rFonts w:ascii="Arial" w:hAnsi="Arial" w:cs="Arial"/>
        </w:rPr>
        <w:t>.</w:t>
      </w:r>
      <w:r w:rsidR="00AD1881">
        <w:rPr>
          <w:rFonts w:ascii="Arial" w:hAnsi="Arial" w:cs="Arial"/>
        </w:rPr>
        <w:t xml:space="preserve"> Este vereador vem acompanhando estas solicitações populares desde o início de seu mandato e intermediou uma série de reuniões entre a Prefeitura e os possíveis interessados, como lideranças religiosas e comunitárias. Também se reuniu com o proprietário das terras onde hoje acontecem as obras de duplicação.</w:t>
      </w:r>
      <w:r w:rsidR="003A1359">
        <w:rPr>
          <w:rFonts w:ascii="Arial" w:hAnsi="Arial" w:cs="Arial"/>
        </w:rPr>
        <w:t xml:space="preserve"> Em busca de esclarecimentos relativos à obra, subscrevo o presente.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1359" w:rsidRDefault="003A135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A1359">
        <w:rPr>
          <w:rFonts w:ascii="Arial" w:hAnsi="Arial" w:cs="Arial"/>
          <w:sz w:val="24"/>
          <w:szCs w:val="24"/>
        </w:rPr>
        <w:t>28 de 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FF3852" w:rsidP="003A135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4B" w:rsidRDefault="00B34D4B">
      <w:r>
        <w:separator/>
      </w:r>
    </w:p>
  </w:endnote>
  <w:endnote w:type="continuationSeparator" w:id="0">
    <w:p w:rsidR="00B34D4B" w:rsidRDefault="00B3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4B" w:rsidRDefault="00B34D4B">
      <w:r>
        <w:separator/>
      </w:r>
    </w:p>
  </w:footnote>
  <w:footnote w:type="continuationSeparator" w:id="0">
    <w:p w:rsidR="00B34D4B" w:rsidRDefault="00B34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4D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3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34D4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 w:rsidR="005B7C97" w:rsidRDefault="00B34D4B">
    <w:r>
      <w:rPr>
        <w:noProof/>
      </w:rPr>
      <w:pict>
        <v:shape id="Sino.Siscam.Desktop.Carimbo" o:spid="_x0000_s2053" type="#_x0000_t75" style="position:absolute;margin-left:-21.2pt;margin-top:0;width:30pt;height:237.75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2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23D1"/>
    <w:rsid w:val="001B478A"/>
    <w:rsid w:val="001D1394"/>
    <w:rsid w:val="002635CE"/>
    <w:rsid w:val="00330A65"/>
    <w:rsid w:val="0033648A"/>
    <w:rsid w:val="00373483"/>
    <w:rsid w:val="003A1359"/>
    <w:rsid w:val="003D3AA8"/>
    <w:rsid w:val="00454EAC"/>
    <w:rsid w:val="00473D0D"/>
    <w:rsid w:val="0049057E"/>
    <w:rsid w:val="004B57DB"/>
    <w:rsid w:val="004C67DE"/>
    <w:rsid w:val="005B7C97"/>
    <w:rsid w:val="00705ABB"/>
    <w:rsid w:val="00794C4F"/>
    <w:rsid w:val="007B1241"/>
    <w:rsid w:val="00815142"/>
    <w:rsid w:val="00986FCE"/>
    <w:rsid w:val="009F196D"/>
    <w:rsid w:val="009F662B"/>
    <w:rsid w:val="00A23F8E"/>
    <w:rsid w:val="00A71CAF"/>
    <w:rsid w:val="00A9035B"/>
    <w:rsid w:val="00AD1881"/>
    <w:rsid w:val="00AE702A"/>
    <w:rsid w:val="00B34D4B"/>
    <w:rsid w:val="00CD613B"/>
    <w:rsid w:val="00CF7F49"/>
    <w:rsid w:val="00D26CB3"/>
    <w:rsid w:val="00DF5F0F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 Guimarães</cp:lastModifiedBy>
  <cp:revision>13</cp:revision>
  <cp:lastPrinted>2013-01-24T12:50:00Z</cp:lastPrinted>
  <dcterms:created xsi:type="dcterms:W3CDTF">2014-01-14T16:57:00Z</dcterms:created>
  <dcterms:modified xsi:type="dcterms:W3CDTF">2014-12-01T11:20:00Z</dcterms:modified>
</cp:coreProperties>
</file>