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na </w:t>
      </w:r>
      <w:bookmarkStart w:id="0" w:name="_GoBack"/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Bélgica esquina com a Rua Alemanha</w:t>
      </w:r>
      <w:bookmarkEnd w:id="0"/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7D7A7B" w:rsidRDefault="007D7A7B" w:rsidP="007D7A7B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na Rua Bélgica esquina com a Rua Alemanha, no bairro Jardim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uropa,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7A7B" w:rsidRDefault="007D7A7B" w:rsidP="007D7A7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um buraco </w:t>
      </w:r>
      <w:r>
        <w:rPr>
          <w:rFonts w:ascii="Arial" w:hAnsi="Arial" w:cs="Arial"/>
        </w:rPr>
        <w:t>profundo e acúmulo de água</w:t>
      </w:r>
      <w:r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 endereço supracitado</w:t>
      </w:r>
      <w:r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diariamente trafegam, vale destacar que esses buracos já fazem muito tempo, tendo em vista que eles pedem providências “URGENTES” a fim de eliminar o aumento periódico do buraco já existente.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D7A7B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7A" w:rsidRDefault="00CD527A">
      <w:r>
        <w:separator/>
      </w:r>
    </w:p>
  </w:endnote>
  <w:endnote w:type="continuationSeparator" w:id="0">
    <w:p w:rsidR="00CD527A" w:rsidRDefault="00C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7A" w:rsidRDefault="00CD527A">
      <w:r>
        <w:separator/>
      </w:r>
    </w:p>
  </w:footnote>
  <w:footnote w:type="continuationSeparator" w:id="0">
    <w:p w:rsidR="00CD527A" w:rsidRDefault="00CD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206683df714c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535C8"/>
    <w:rsid w:val="005D298F"/>
    <w:rsid w:val="00705ABB"/>
    <w:rsid w:val="007D7A7B"/>
    <w:rsid w:val="009528C2"/>
    <w:rsid w:val="009A7C1A"/>
    <w:rsid w:val="009F196D"/>
    <w:rsid w:val="00A71CAF"/>
    <w:rsid w:val="00A9035B"/>
    <w:rsid w:val="00AE702A"/>
    <w:rsid w:val="00C249AE"/>
    <w:rsid w:val="00CD527A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e51abb-0f3f-4a5e-9171-b272e9092653.png" Id="R7776b5742c0d4e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e51abb-0f3f-4a5e-9171-b272e9092653.png" Id="R71206683df71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2014-11-14T12:12:00Z</dcterms:created>
  <dcterms:modified xsi:type="dcterms:W3CDTF">2014-11-14T12:12:00Z</dcterms:modified>
</cp:coreProperties>
</file>