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F781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possível aluguel da quadra municipal, localizada na Rua da Batata, Jardim Pérola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DE2CF2" w:rsidRDefault="00DE2CF2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7810">
        <w:rPr>
          <w:rFonts w:ascii="Arial" w:hAnsi="Arial" w:cs="Arial"/>
          <w:sz w:val="24"/>
          <w:szCs w:val="24"/>
        </w:rPr>
        <w:t xml:space="preserve">este vereador foi procurado por moradores próximos </w:t>
      </w:r>
      <w:r w:rsidR="00866890">
        <w:rPr>
          <w:rFonts w:ascii="Arial" w:hAnsi="Arial" w:cs="Arial"/>
          <w:sz w:val="24"/>
          <w:szCs w:val="24"/>
        </w:rPr>
        <w:t>à</w:t>
      </w:r>
      <w:r w:rsidR="00CF7810">
        <w:rPr>
          <w:rFonts w:ascii="Arial" w:hAnsi="Arial" w:cs="Arial"/>
          <w:sz w:val="24"/>
          <w:szCs w:val="24"/>
        </w:rPr>
        <w:t xml:space="preserve"> quadra municipal, localizada na Rua da Batata alegando que, o local foi alugado para realização de um chá de bebe, </w:t>
      </w:r>
      <w:r w:rsidR="00866890">
        <w:rPr>
          <w:rFonts w:ascii="Arial" w:hAnsi="Arial" w:cs="Arial"/>
          <w:sz w:val="24"/>
          <w:szCs w:val="24"/>
        </w:rPr>
        <w:t>relatam</w:t>
      </w:r>
      <w:r w:rsidR="00CF7810">
        <w:rPr>
          <w:rFonts w:ascii="Arial" w:hAnsi="Arial" w:cs="Arial"/>
          <w:sz w:val="24"/>
          <w:szCs w:val="24"/>
        </w:rPr>
        <w:t xml:space="preserve"> inclusive possuir fotos e gravações</w:t>
      </w:r>
      <w:r>
        <w:rPr>
          <w:rFonts w:ascii="Arial" w:hAnsi="Arial" w:cs="Arial"/>
          <w:sz w:val="24"/>
          <w:szCs w:val="24"/>
        </w:rPr>
        <w:t>;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local também teria sido cedido para um campeonato de bilhar, onde bebidas alcoólicas e cigarros foram consumidos livremente em grande quantidade.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F7810">
        <w:rPr>
          <w:rFonts w:ascii="Arial" w:hAnsi="Arial" w:cs="Arial"/>
          <w:sz w:val="24"/>
          <w:szCs w:val="24"/>
        </w:rPr>
        <w:t>Procede a informação que o local foi alugado para realização de um chá de bebe</w:t>
      </w:r>
      <w:r w:rsidR="00DE2CF2">
        <w:rPr>
          <w:rFonts w:ascii="Arial" w:hAnsi="Arial" w:cs="Arial"/>
          <w:sz w:val="24"/>
          <w:szCs w:val="24"/>
        </w:rPr>
        <w:t xml:space="preserve"> e para o campeonato de bilhar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CF7810">
        <w:rPr>
          <w:rFonts w:ascii="Arial" w:hAnsi="Arial" w:cs="Arial"/>
          <w:sz w:val="24"/>
          <w:szCs w:val="24"/>
        </w:rPr>
        <w:t>tal pratica é permitida por essa Administração</w:t>
      </w:r>
      <w:r w:rsidR="00DE2CF2">
        <w:rPr>
          <w:rFonts w:ascii="Arial" w:hAnsi="Arial" w:cs="Arial"/>
          <w:sz w:val="24"/>
          <w:szCs w:val="24"/>
        </w:rPr>
        <w:t>, tendo em vista a informação do consumo de bebidas e cigarros no local</w:t>
      </w:r>
      <w:r w:rsidR="00CF7810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</w:t>
      </w:r>
      <w:r w:rsidR="00DE2CF2">
        <w:rPr>
          <w:rFonts w:ascii="Arial" w:hAnsi="Arial" w:cs="Arial"/>
          <w:sz w:val="24"/>
          <w:szCs w:val="24"/>
        </w:rPr>
        <w:t xml:space="preserve">positiva </w:t>
      </w:r>
      <w:r>
        <w:rPr>
          <w:rFonts w:ascii="Arial" w:hAnsi="Arial" w:cs="Arial"/>
          <w:sz w:val="24"/>
          <w:szCs w:val="24"/>
        </w:rPr>
        <w:t xml:space="preserve">no primeiro questionamento, </w:t>
      </w:r>
      <w:r w:rsidR="00866890">
        <w:rPr>
          <w:rFonts w:ascii="Arial" w:hAnsi="Arial" w:cs="Arial"/>
          <w:sz w:val="24"/>
          <w:szCs w:val="24"/>
        </w:rPr>
        <w:t xml:space="preserve">o que a Administração irá fazer para coibir novas ocorrências? 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6890">
        <w:rPr>
          <w:rFonts w:ascii="Arial" w:hAnsi="Arial" w:cs="Arial"/>
          <w:sz w:val="24"/>
          <w:szCs w:val="24"/>
        </w:rPr>
        <w:t>Demais informações que julgar pertinente.</w:t>
      </w: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CF2" w:rsidRDefault="00DE2C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DE2CF2" w:rsidRDefault="00DE2CF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866890">
        <w:rPr>
          <w:rFonts w:ascii="Arial" w:hAnsi="Arial" w:cs="Arial"/>
        </w:rPr>
        <w:t>o aluguel da quad</w:t>
      </w:r>
      <w:r w:rsidR="00EB674A">
        <w:rPr>
          <w:rFonts w:ascii="Arial" w:hAnsi="Arial" w:cs="Arial"/>
        </w:rPr>
        <w:t>ra, alegam que, querem usufruir dos mesmos</w:t>
      </w:r>
      <w:bookmarkStart w:id="0" w:name="_GoBack"/>
      <w:bookmarkEnd w:id="0"/>
      <w:r w:rsidR="00EB674A">
        <w:rPr>
          <w:rFonts w:ascii="Arial" w:hAnsi="Arial" w:cs="Arial"/>
        </w:rPr>
        <w:t xml:space="preserve"> direitos</w:t>
      </w:r>
      <w:r w:rsidR="00866890">
        <w:rPr>
          <w:rFonts w:ascii="Arial" w:hAnsi="Arial" w:cs="Arial"/>
        </w:rPr>
        <w:t>, pedem informações a respeito do ocorrido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B674A" w:rsidRDefault="00EB674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66890" w:rsidRDefault="00866890" w:rsidP="008668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F3852" w:rsidP="0086689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74" w:rsidRDefault="00C27274">
      <w:r>
        <w:separator/>
      </w:r>
    </w:p>
  </w:endnote>
  <w:endnote w:type="continuationSeparator" w:id="0">
    <w:p w:rsidR="00C27274" w:rsidRDefault="00C2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74" w:rsidRDefault="00C27274">
      <w:r>
        <w:separator/>
      </w:r>
    </w:p>
  </w:footnote>
  <w:footnote w:type="continuationSeparator" w:id="0">
    <w:p w:rsidR="00C27274" w:rsidRDefault="00C2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68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68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668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1971f877204f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66890"/>
    <w:rsid w:val="009F196D"/>
    <w:rsid w:val="00A71CAF"/>
    <w:rsid w:val="00A9035B"/>
    <w:rsid w:val="00A97D2B"/>
    <w:rsid w:val="00AE702A"/>
    <w:rsid w:val="00B54F57"/>
    <w:rsid w:val="00C27274"/>
    <w:rsid w:val="00CD613B"/>
    <w:rsid w:val="00CF7810"/>
    <w:rsid w:val="00CF7F49"/>
    <w:rsid w:val="00D26CB3"/>
    <w:rsid w:val="00DE2CF2"/>
    <w:rsid w:val="00E903BB"/>
    <w:rsid w:val="00EB674A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f9cd34-5f26-4deb-bd13-f0faf2045673.png" Id="R1543150dd40c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f9cd34-5f26-4deb-bd13-f0faf2045673.png" Id="Rb51971f877204f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2014-10-27T17:45:00Z</dcterms:created>
  <dcterms:modified xsi:type="dcterms:W3CDTF">2014-10-28T16:54:00Z</dcterms:modified>
</cp:coreProperties>
</file>