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91" w:rsidRPr="00E55B59" w:rsidRDefault="00601091" w:rsidP="00951631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311/10</w:t>
      </w:r>
    </w:p>
    <w:p w:rsidR="00601091" w:rsidRPr="00E55B59" w:rsidRDefault="00601091">
      <w:pPr>
        <w:pStyle w:val="Ttulo"/>
        <w:ind w:left="1418" w:hanging="1418"/>
      </w:pPr>
      <w:r w:rsidRPr="00E55B59">
        <w:t>De Informações</w:t>
      </w:r>
    </w:p>
    <w:p w:rsidR="00601091" w:rsidRDefault="00601091">
      <w:pPr>
        <w:pStyle w:val="Recuodecorpodetexto"/>
        <w:ind w:left="4678"/>
      </w:pPr>
    </w:p>
    <w:p w:rsidR="00601091" w:rsidRDefault="00601091">
      <w:pPr>
        <w:pStyle w:val="Recuodecorpodetexto"/>
        <w:ind w:left="4678"/>
      </w:pPr>
    </w:p>
    <w:p w:rsidR="00601091" w:rsidRPr="00E55B59" w:rsidRDefault="00601091">
      <w:pPr>
        <w:pStyle w:val="Recuodecorpodetexto"/>
        <w:ind w:left="4678"/>
      </w:pPr>
    </w:p>
    <w:p w:rsidR="00601091" w:rsidRPr="00C575D8" w:rsidRDefault="00601091">
      <w:pPr>
        <w:pStyle w:val="Recuodecorpodetexto"/>
        <w:ind w:left="4678"/>
        <w:rPr>
          <w:sz w:val="23"/>
          <w:szCs w:val="23"/>
        </w:rPr>
      </w:pPr>
      <w:r w:rsidRPr="00C575D8">
        <w:rPr>
          <w:sz w:val="23"/>
          <w:szCs w:val="23"/>
        </w:rPr>
        <w:t xml:space="preserve">“Sobre </w:t>
      </w:r>
      <w:r>
        <w:rPr>
          <w:sz w:val="23"/>
          <w:szCs w:val="23"/>
        </w:rPr>
        <w:t>verba garantida para compra de veículos para o Conselho Tutelar e para o Programa Bolsa Família</w:t>
      </w:r>
      <w:r w:rsidRPr="00C575D8">
        <w:rPr>
          <w:sz w:val="23"/>
          <w:szCs w:val="23"/>
        </w:rPr>
        <w:t>”.</w:t>
      </w:r>
    </w:p>
    <w:p w:rsidR="00601091" w:rsidRDefault="0060109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601091" w:rsidRDefault="0060109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01091" w:rsidRPr="00E55B59" w:rsidRDefault="0060109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01091" w:rsidRPr="0083313D" w:rsidRDefault="00601091" w:rsidP="009516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>
        <w:rPr>
          <w:rFonts w:ascii="Bookman Old Style" w:hAnsi="Bookman Old Style"/>
          <w:sz w:val="23"/>
          <w:szCs w:val="23"/>
        </w:rPr>
        <w:t xml:space="preserve">que, no dia 30 de dezembro de 2009, o Prefeito Mario Heins assinou um convênio na Secretaria de Estado de Economia e Planejamento,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Bookman Old Style" w:hAnsi="Bookman Old Style"/>
            <w:sz w:val="23"/>
            <w:szCs w:val="23"/>
          </w:rPr>
          <w:t>em São Paulo</w:t>
        </w:r>
      </w:smartTag>
      <w:r>
        <w:rPr>
          <w:rFonts w:ascii="Bookman Old Style" w:hAnsi="Bookman Old Style"/>
          <w:sz w:val="23"/>
          <w:szCs w:val="23"/>
        </w:rPr>
        <w:t xml:space="preserve">, garantindo o valor de Cinquenta mil reais para a aquisição de dois veículos, sendo um para o Conselho Tutelar e outro para o Programa Bolsa Família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3"/>
            <w:szCs w:val="23"/>
          </w:rPr>
          <w:t>em Santa Bárbara</w:t>
        </w:r>
      </w:smartTag>
      <w:r>
        <w:rPr>
          <w:rFonts w:ascii="Bookman Old Style" w:hAnsi="Bookman Old Style"/>
          <w:sz w:val="23"/>
          <w:szCs w:val="23"/>
        </w:rPr>
        <w:t xml:space="preserve"> d’Oeste;</w:t>
      </w:r>
    </w:p>
    <w:p w:rsidR="00601091" w:rsidRDefault="00601091" w:rsidP="00951631">
      <w:pPr>
        <w:pStyle w:val="Recuodecorpodetexto3"/>
        <w:rPr>
          <w:rFonts w:cs="Arial"/>
          <w:sz w:val="23"/>
          <w:szCs w:val="23"/>
        </w:rPr>
      </w:pPr>
    </w:p>
    <w:p w:rsidR="00601091" w:rsidRPr="0083313D" w:rsidRDefault="00601091" w:rsidP="009516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pStyle w:val="Recuodecorpodetexto3"/>
        <w:rPr>
          <w:rFonts w:cs="Arial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b/>
          <w:bCs/>
          <w:sz w:val="23"/>
          <w:szCs w:val="23"/>
        </w:rPr>
        <w:t>REQUEIRO</w:t>
      </w:r>
      <w:r w:rsidRPr="00C575D8">
        <w:rPr>
          <w:sz w:val="23"/>
          <w:szCs w:val="23"/>
        </w:rPr>
        <w:t xml:space="preserve"> </w:t>
      </w:r>
      <w:r w:rsidRPr="00C575D8">
        <w:rPr>
          <w:rFonts w:ascii="Bookman Old Style" w:hAnsi="Bookman Old Style"/>
          <w:sz w:val="23"/>
          <w:szCs w:val="23"/>
        </w:rPr>
        <w:t>à Mesa, na forma regimental, após ouvido o Plenário, oficiar ao sr. Prefeito Municipal, solicitando-lhe as seguintes informações:</w:t>
      </w: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1 – </w:t>
      </w:r>
      <w:r>
        <w:rPr>
          <w:rFonts w:ascii="Bookman Old Style" w:hAnsi="Bookman Old Style"/>
          <w:sz w:val="23"/>
          <w:szCs w:val="23"/>
        </w:rPr>
        <w:t>Foi efetuada a aquisição destes dois veículos</w:t>
      </w:r>
      <w:r w:rsidRPr="00C575D8">
        <w:rPr>
          <w:rFonts w:ascii="Bookman Old Style" w:hAnsi="Bookman Old Style"/>
          <w:sz w:val="23"/>
          <w:szCs w:val="23"/>
        </w:rPr>
        <w:t>?</w:t>
      </w:r>
      <w:r>
        <w:rPr>
          <w:rFonts w:ascii="Bookman Old Style" w:hAnsi="Bookman Old Style"/>
          <w:sz w:val="23"/>
          <w:szCs w:val="23"/>
        </w:rPr>
        <w:t xml:space="preserve"> </w:t>
      </w: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2- </w:t>
      </w:r>
      <w:r>
        <w:rPr>
          <w:rFonts w:ascii="Bookman Old Style" w:hAnsi="Bookman Old Style"/>
          <w:sz w:val="23"/>
          <w:szCs w:val="23"/>
        </w:rPr>
        <w:t xml:space="preserve"> Se positiva a resposta, quando ocorreu a compra dos automóveis? Quais os tipos de veículos? Favor informar, também, o ano e modelo dos mesmos.</w:t>
      </w: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3 – </w:t>
      </w:r>
      <w:r>
        <w:rPr>
          <w:rFonts w:ascii="Bookman Old Style" w:hAnsi="Bookman Old Style"/>
          <w:sz w:val="23"/>
          <w:szCs w:val="23"/>
        </w:rPr>
        <w:t>Se adquiridos os veículos, foi efetuada a entrega dos mesmos para as respectivas entidades? Quando isso ocorreu?</w:t>
      </w: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4 – </w:t>
      </w:r>
      <w:r>
        <w:rPr>
          <w:rFonts w:ascii="Bookman Old Style" w:hAnsi="Bookman Old Style"/>
          <w:sz w:val="23"/>
          <w:szCs w:val="23"/>
        </w:rPr>
        <w:t>Se negativa a resposta à primeira questão, foi adquirido outro bem com a verba ou ainda remanejada para outra finalidade?</w:t>
      </w: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91456F" w:rsidRDefault="00601091" w:rsidP="0095163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lastRenderedPageBreak/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601091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5 – Se a resposta anterior é positiva, o que foi adquirido ou para onde foi a referida verba? Quais as justificativas?</w:t>
      </w: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 – Se não houve aquisição dos veículos, justificar os motivos.</w:t>
      </w: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 w:rsidP="009516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7</w:t>
      </w:r>
      <w:r w:rsidRPr="00C575D8">
        <w:rPr>
          <w:rFonts w:ascii="Bookman Old Style" w:hAnsi="Bookman Old Style"/>
          <w:sz w:val="23"/>
          <w:szCs w:val="23"/>
        </w:rPr>
        <w:t>- Outras informações pertinentes.</w:t>
      </w:r>
    </w:p>
    <w:p w:rsidR="00601091" w:rsidRPr="00C575D8" w:rsidRDefault="006010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 </w:t>
      </w:r>
    </w:p>
    <w:p w:rsidR="00601091" w:rsidRPr="00C575D8" w:rsidRDefault="006010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1091" w:rsidRPr="00C575D8" w:rsidRDefault="00601091">
      <w:pPr>
        <w:pStyle w:val="Recuodecorpodetexto3"/>
        <w:rPr>
          <w:sz w:val="23"/>
          <w:szCs w:val="23"/>
        </w:rPr>
      </w:pPr>
      <w:r w:rsidRPr="00C575D8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14</w:t>
      </w:r>
      <w:r w:rsidRPr="00C575D8">
        <w:rPr>
          <w:sz w:val="23"/>
          <w:szCs w:val="23"/>
        </w:rPr>
        <w:t xml:space="preserve"> de </w:t>
      </w:r>
      <w:r>
        <w:rPr>
          <w:sz w:val="23"/>
          <w:szCs w:val="23"/>
        </w:rPr>
        <w:t>maio de 2010</w:t>
      </w:r>
      <w:r w:rsidRPr="00C575D8">
        <w:rPr>
          <w:sz w:val="23"/>
          <w:szCs w:val="23"/>
        </w:rPr>
        <w:t>.</w:t>
      </w:r>
    </w:p>
    <w:p w:rsidR="00601091" w:rsidRPr="00C575D8" w:rsidRDefault="00601091">
      <w:pPr>
        <w:pStyle w:val="Recuodecorpodetexto3"/>
        <w:rPr>
          <w:sz w:val="23"/>
          <w:szCs w:val="23"/>
        </w:rPr>
      </w:pPr>
    </w:p>
    <w:p w:rsidR="00601091" w:rsidRDefault="00601091">
      <w:pPr>
        <w:pStyle w:val="Recuodecorpodetexto3"/>
      </w:pPr>
    </w:p>
    <w:p w:rsidR="00601091" w:rsidRPr="00E55B59" w:rsidRDefault="00601091">
      <w:pPr>
        <w:pStyle w:val="Recuodecorpodetexto3"/>
      </w:pPr>
    </w:p>
    <w:p w:rsidR="00601091" w:rsidRPr="00E55B59" w:rsidRDefault="00601091">
      <w:pPr>
        <w:pStyle w:val="Ttulo2"/>
      </w:pPr>
      <w:r w:rsidRPr="00E55B59">
        <w:t>ADEMIR DA SILVA</w:t>
      </w:r>
    </w:p>
    <w:p w:rsidR="00601091" w:rsidRPr="00E55B59" w:rsidRDefault="0060109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31" w:rsidRDefault="00951631">
      <w:r>
        <w:separator/>
      </w:r>
    </w:p>
  </w:endnote>
  <w:endnote w:type="continuationSeparator" w:id="0">
    <w:p w:rsidR="00951631" w:rsidRDefault="0095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31" w:rsidRDefault="00951631">
      <w:r>
        <w:separator/>
      </w:r>
    </w:p>
  </w:footnote>
  <w:footnote w:type="continuationSeparator" w:id="0">
    <w:p w:rsidR="00951631" w:rsidRDefault="0095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EAF"/>
    <w:rsid w:val="003D3AA8"/>
    <w:rsid w:val="004C67DE"/>
    <w:rsid w:val="00601091"/>
    <w:rsid w:val="0095163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60109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0109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0109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0109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