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476" w:rsidRPr="002079F7" w:rsidRDefault="00F53476" w:rsidP="00822EF3">
      <w:pPr>
        <w:pStyle w:val="Ttulo"/>
        <w:rPr>
          <w:szCs w:val="24"/>
        </w:rPr>
      </w:pPr>
      <w:bookmarkStart w:id="0" w:name="_GoBack"/>
      <w:bookmarkEnd w:id="0"/>
      <w:r w:rsidRPr="002079F7">
        <w:rPr>
          <w:szCs w:val="24"/>
        </w:rPr>
        <w:t xml:space="preserve">Requerimento N° </w:t>
      </w:r>
      <w:r>
        <w:rPr>
          <w:szCs w:val="24"/>
        </w:rPr>
        <w:t>312</w:t>
      </w:r>
      <w:r w:rsidRPr="002079F7">
        <w:rPr>
          <w:szCs w:val="24"/>
        </w:rPr>
        <w:t>/10</w:t>
      </w:r>
    </w:p>
    <w:p w:rsidR="00F53476" w:rsidRPr="002079F7" w:rsidRDefault="00F53476" w:rsidP="00822EF3">
      <w:pPr>
        <w:pStyle w:val="Ttulo1"/>
      </w:pPr>
      <w:r w:rsidRPr="002079F7">
        <w:t>De Informações</w:t>
      </w:r>
    </w:p>
    <w:p w:rsidR="00F53476" w:rsidRDefault="00F53476" w:rsidP="00822EF3">
      <w:pPr>
        <w:pStyle w:val="Recuodecorpodetexto"/>
        <w:ind w:left="4500"/>
      </w:pPr>
    </w:p>
    <w:p w:rsidR="00F53476" w:rsidRPr="00B81510" w:rsidRDefault="00F53476" w:rsidP="00822EF3">
      <w:pPr>
        <w:pStyle w:val="Recuodecorpodetexto"/>
        <w:ind w:left="4500"/>
        <w:rPr>
          <w:b/>
        </w:rPr>
      </w:pPr>
      <w:r w:rsidRPr="00B81510">
        <w:rPr>
          <w:b/>
        </w:rPr>
        <w:t xml:space="preserve">“Atinentes a </w:t>
      </w:r>
      <w:r>
        <w:rPr>
          <w:b/>
        </w:rPr>
        <w:t>informações sobre a Indicação nº 1459/2009, relacionada a r</w:t>
      </w:r>
      <w:r w:rsidRPr="002F042A">
        <w:rPr>
          <w:b/>
        </w:rPr>
        <w:t>ealização de convênio entre a Prefeitura Municipal de Santa Bárbara d’Oeste</w:t>
      </w:r>
      <w:r>
        <w:rPr>
          <w:b/>
        </w:rPr>
        <w:t xml:space="preserve">  e </w:t>
      </w:r>
      <w:r w:rsidRPr="002F042A">
        <w:rPr>
          <w:b/>
        </w:rPr>
        <w:t>Faculdades/Instituições de Ensino que ofereçam Curso de Veterinária, para realização de castração animal em sistema de mutirão</w:t>
      </w:r>
      <w:r w:rsidRPr="00B81510">
        <w:rPr>
          <w:b/>
        </w:rPr>
        <w:t>”.</w:t>
      </w:r>
    </w:p>
    <w:p w:rsidR="00F53476" w:rsidRDefault="00F53476" w:rsidP="00822EF3">
      <w:pPr>
        <w:pStyle w:val="Recuodecorpodetexto"/>
        <w:ind w:left="4500"/>
      </w:pPr>
    </w:p>
    <w:p w:rsidR="00F53476" w:rsidRDefault="00F53476" w:rsidP="00822EF3">
      <w:pPr>
        <w:pStyle w:val="Recuodecorpodetexto"/>
        <w:ind w:left="4500"/>
      </w:pPr>
    </w:p>
    <w:p w:rsidR="00F53476" w:rsidRDefault="00F53476" w:rsidP="00822EF3">
      <w:pPr>
        <w:ind w:firstLine="1440"/>
        <w:jc w:val="both"/>
        <w:rPr>
          <w:rFonts w:ascii="Bookman Old Style" w:hAnsi="Bookman Old Style"/>
          <w:bCs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</w:t>
      </w:r>
      <w:r w:rsidRPr="00C03A78">
        <w:rPr>
          <w:rFonts w:ascii="Bookman Old Style" w:hAnsi="Bookman Old Style"/>
          <w:b/>
          <w:bCs/>
          <w:sz w:val="24"/>
          <w:szCs w:val="24"/>
        </w:rPr>
        <w:t xml:space="preserve">Considerando que, </w:t>
      </w:r>
      <w:r>
        <w:rPr>
          <w:rFonts w:ascii="Bookman Old Style" w:hAnsi="Bookman Old Style"/>
          <w:sz w:val="24"/>
          <w:szCs w:val="24"/>
        </w:rPr>
        <w:t>temos muitas reclamações da grande quantidade de animais soltos nas ruas da cidade, sujando as calçadas e rasgando os sacos de lixo, podendo causar acidentes e transtornos na saúde pública.</w:t>
      </w:r>
    </w:p>
    <w:p w:rsidR="00F53476" w:rsidRDefault="00F53476" w:rsidP="00822EF3">
      <w:pPr>
        <w:ind w:firstLine="1440"/>
        <w:jc w:val="both"/>
        <w:rPr>
          <w:rFonts w:ascii="Bookman Old Style" w:hAnsi="Bookman Old Style"/>
          <w:bCs/>
          <w:sz w:val="24"/>
          <w:szCs w:val="24"/>
        </w:rPr>
      </w:pPr>
    </w:p>
    <w:p w:rsidR="00F53476" w:rsidRDefault="00F53476" w:rsidP="00822EF3">
      <w:pPr>
        <w:ind w:firstLine="1440"/>
        <w:jc w:val="both"/>
        <w:rPr>
          <w:rFonts w:ascii="Bookman Old Style" w:hAnsi="Bookman Old Style"/>
          <w:bCs/>
          <w:sz w:val="24"/>
          <w:szCs w:val="24"/>
        </w:rPr>
      </w:pPr>
    </w:p>
    <w:p w:rsidR="00F53476" w:rsidRPr="00322856" w:rsidRDefault="00F53476" w:rsidP="00822EF3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322856">
        <w:rPr>
          <w:rFonts w:ascii="Bookman Old Style" w:hAnsi="Bookman Old Style"/>
          <w:b/>
          <w:bCs/>
          <w:sz w:val="24"/>
          <w:szCs w:val="24"/>
        </w:rPr>
        <w:t>REQUEIRO</w:t>
      </w:r>
      <w:r w:rsidRPr="00322856">
        <w:rPr>
          <w:rFonts w:ascii="Bookman Old Style" w:hAnsi="Bookman Old Style"/>
          <w:sz w:val="24"/>
          <w:szCs w:val="24"/>
        </w:rPr>
        <w:t xml:space="preserve"> à Mesa, na forma regimental, depois de ouvido o Plenário, oficiar ao Senhor Prefeito Municipal, solicitando-lhe as seguintes informações:</w:t>
      </w:r>
    </w:p>
    <w:p w:rsidR="00F53476" w:rsidRPr="00322856" w:rsidRDefault="00F53476" w:rsidP="00822EF3">
      <w:pPr>
        <w:pStyle w:val="Recuodecorpodetexto3"/>
        <w:ind w:left="708" w:firstLine="708"/>
      </w:pPr>
    </w:p>
    <w:p w:rsidR="00F53476" w:rsidRDefault="00F53476" w:rsidP="00822EF3">
      <w:pPr>
        <w:pStyle w:val="Recuodecorpodetexto"/>
        <w:ind w:left="1980" w:hanging="540"/>
      </w:pPr>
      <w:r w:rsidRPr="00322856">
        <w:t xml:space="preserve">1 – </w:t>
      </w:r>
      <w:r>
        <w:t>Há algum projeto sendo elaborador a respeito desta propositura?</w:t>
      </w:r>
    </w:p>
    <w:p w:rsidR="00F53476" w:rsidRDefault="00F53476" w:rsidP="00822EF3">
      <w:pPr>
        <w:pStyle w:val="Recuodecorpodetexto"/>
        <w:ind w:left="0" w:firstLine="1440"/>
      </w:pPr>
    </w:p>
    <w:p w:rsidR="00F53476" w:rsidRDefault="00F53476" w:rsidP="00822EF3">
      <w:pPr>
        <w:pStyle w:val="Recuodecorpodetexto"/>
        <w:ind w:left="1980" w:hanging="540"/>
      </w:pPr>
      <w:r>
        <w:t>2 – Se positivo, em que situação que se encontra?</w:t>
      </w:r>
    </w:p>
    <w:p w:rsidR="00F53476" w:rsidRDefault="00F53476" w:rsidP="00822EF3">
      <w:pPr>
        <w:pStyle w:val="Recuodecorpodetexto"/>
        <w:ind w:left="1980" w:hanging="540"/>
      </w:pPr>
    </w:p>
    <w:p w:rsidR="00F53476" w:rsidRDefault="00F53476" w:rsidP="00822EF3">
      <w:pPr>
        <w:pStyle w:val="Recuodecorpodetexto"/>
        <w:ind w:left="1980" w:hanging="540"/>
      </w:pPr>
      <w:r>
        <w:t>3 – Se negativo, há alguma informação se será realizado e quando?</w:t>
      </w:r>
    </w:p>
    <w:p w:rsidR="00F53476" w:rsidRDefault="00F53476" w:rsidP="00822EF3">
      <w:pPr>
        <w:pStyle w:val="Recuodecorpodetexto"/>
        <w:ind w:left="1980" w:hanging="540"/>
      </w:pPr>
    </w:p>
    <w:p w:rsidR="00F53476" w:rsidRDefault="00F53476" w:rsidP="00822EF3">
      <w:pPr>
        <w:pStyle w:val="Recuodecorpodetexto"/>
        <w:ind w:left="1980" w:hanging="540"/>
      </w:pPr>
      <w:r>
        <w:t>4 –  Outras informações que julgar necessárias.</w:t>
      </w:r>
    </w:p>
    <w:p w:rsidR="00F53476" w:rsidRDefault="00F53476" w:rsidP="00822EF3">
      <w:pPr>
        <w:pStyle w:val="Recuodecorpodetexto"/>
        <w:ind w:left="1980" w:hanging="540"/>
      </w:pPr>
    </w:p>
    <w:p w:rsidR="00F53476" w:rsidRDefault="00F53476" w:rsidP="00822EF3">
      <w:pPr>
        <w:pStyle w:val="Recuodecorpodetexto"/>
        <w:ind w:left="1980" w:hanging="540"/>
      </w:pPr>
    </w:p>
    <w:p w:rsidR="00F53476" w:rsidRPr="00F53476" w:rsidRDefault="00F53476" w:rsidP="00F53476">
      <w:pPr>
        <w:pStyle w:val="Recuodecorpodetexto3"/>
        <w:ind w:left="708" w:firstLine="708"/>
      </w:pPr>
      <w:r w:rsidRPr="00322856">
        <w:t xml:space="preserve">Plenário “Dr. Tancredo Neves”, em </w:t>
      </w:r>
      <w:r>
        <w:t>12 de Maio</w:t>
      </w:r>
      <w:r w:rsidRPr="00322856">
        <w:t xml:space="preserve"> de 20</w:t>
      </w:r>
      <w:r>
        <w:t>10</w:t>
      </w:r>
      <w:r w:rsidRPr="00322856">
        <w:t>.</w:t>
      </w:r>
    </w:p>
    <w:p w:rsidR="00F53476" w:rsidRPr="00322856" w:rsidRDefault="00F53476" w:rsidP="00822EF3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F53476" w:rsidRPr="00322856" w:rsidRDefault="00F53476" w:rsidP="00822EF3">
      <w:pPr>
        <w:jc w:val="center"/>
        <w:rPr>
          <w:rFonts w:ascii="Bookman Old Style" w:hAnsi="Bookman Old Style"/>
          <w:b/>
          <w:sz w:val="24"/>
          <w:szCs w:val="24"/>
        </w:rPr>
      </w:pPr>
      <w:r w:rsidRPr="00322856">
        <w:rPr>
          <w:rFonts w:ascii="Bookman Old Style" w:hAnsi="Bookman Old Style"/>
          <w:b/>
          <w:sz w:val="24"/>
          <w:szCs w:val="24"/>
        </w:rPr>
        <w:t>José Luis Fornasari</w:t>
      </w:r>
    </w:p>
    <w:p w:rsidR="00F53476" w:rsidRPr="00322856" w:rsidRDefault="00F53476" w:rsidP="00822EF3">
      <w:pPr>
        <w:jc w:val="center"/>
        <w:rPr>
          <w:rFonts w:ascii="Bookman Old Style" w:hAnsi="Bookman Old Style"/>
          <w:b/>
          <w:sz w:val="24"/>
          <w:szCs w:val="24"/>
        </w:rPr>
      </w:pPr>
      <w:r w:rsidRPr="00322856">
        <w:rPr>
          <w:rFonts w:ascii="Bookman Old Style" w:hAnsi="Bookman Old Style"/>
          <w:b/>
          <w:sz w:val="24"/>
          <w:szCs w:val="24"/>
        </w:rPr>
        <w:t>“Joi Fornasari”</w:t>
      </w:r>
    </w:p>
    <w:p w:rsidR="009F196D" w:rsidRPr="00CD613B" w:rsidRDefault="00F53476" w:rsidP="00F53476">
      <w:pPr>
        <w:jc w:val="center"/>
      </w:pPr>
      <w:r w:rsidRPr="00322856">
        <w:rPr>
          <w:rFonts w:ascii="Bookman Old Style" w:hAnsi="Bookman Old Style"/>
          <w:sz w:val="24"/>
          <w:szCs w:val="24"/>
        </w:rPr>
        <w:t>-Vereador-</w:t>
      </w:r>
    </w:p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2EF3" w:rsidRDefault="00822EF3">
      <w:r>
        <w:separator/>
      </w:r>
    </w:p>
  </w:endnote>
  <w:endnote w:type="continuationSeparator" w:id="0">
    <w:p w:rsidR="00822EF3" w:rsidRDefault="00822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2EF3" w:rsidRDefault="00822EF3">
      <w:r>
        <w:separator/>
      </w:r>
    </w:p>
  </w:footnote>
  <w:footnote w:type="continuationSeparator" w:id="0">
    <w:p w:rsidR="00822EF3" w:rsidRDefault="00822E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822EF3"/>
    <w:rsid w:val="009E5058"/>
    <w:rsid w:val="009F196D"/>
    <w:rsid w:val="00A9035B"/>
    <w:rsid w:val="00CD613B"/>
    <w:rsid w:val="00F53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F53476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Bookman Old Style" w:hAnsi="Bookman Old Style"/>
      <w:b/>
      <w:bCs/>
      <w:sz w:val="24"/>
      <w:szCs w:val="24"/>
      <w:u w:val="single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F53476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F53476"/>
    <w:pPr>
      <w:widowControl w:val="0"/>
      <w:autoSpaceDE w:val="0"/>
      <w:autoSpaceDN w:val="0"/>
      <w:adjustRightInd w:val="0"/>
      <w:ind w:left="4820"/>
      <w:jc w:val="both"/>
    </w:pPr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rsid w:val="00F53476"/>
    <w:pPr>
      <w:widowControl w:val="0"/>
      <w:autoSpaceDE w:val="0"/>
      <w:autoSpaceDN w:val="0"/>
      <w:adjustRightInd w:val="0"/>
      <w:ind w:firstLine="1418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861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