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 Sr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. </w:t>
      </w:r>
      <w:r w:rsidR="00AA690F">
        <w:rPr>
          <w:rFonts w:ascii="Arial" w:hAnsi="Arial" w:cs="Arial"/>
          <w:sz w:val="24"/>
          <w:szCs w:val="24"/>
        </w:rPr>
        <w:t xml:space="preserve">Cinira Agostinho </w:t>
      </w:r>
      <w:proofErr w:type="gramStart"/>
      <w:r w:rsidR="00AA690F">
        <w:rPr>
          <w:rFonts w:ascii="Arial" w:hAnsi="Arial" w:cs="Arial"/>
          <w:sz w:val="24"/>
          <w:szCs w:val="24"/>
        </w:rPr>
        <w:t>Dal’Oglio</w:t>
      </w:r>
      <w:proofErr w:type="gramEnd"/>
      <w:r w:rsidR="006308EA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>d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9E1CD2">
        <w:rPr>
          <w:rFonts w:ascii="Arial" w:hAnsi="Arial" w:cs="Arial"/>
          <w:bCs/>
          <w:sz w:val="24"/>
          <w:szCs w:val="24"/>
        </w:rPr>
        <w:t xml:space="preserve"> </w:t>
      </w:r>
      <w:r w:rsidR="00AA690F">
        <w:rPr>
          <w:rFonts w:ascii="Arial" w:hAnsi="Arial" w:cs="Arial"/>
          <w:sz w:val="24"/>
          <w:szCs w:val="24"/>
        </w:rPr>
        <w:t xml:space="preserve">Cinira Agostinho </w:t>
      </w:r>
      <w:proofErr w:type="gramStart"/>
      <w:r w:rsidR="00AA690F">
        <w:rPr>
          <w:rFonts w:ascii="Arial" w:hAnsi="Arial" w:cs="Arial"/>
          <w:sz w:val="24"/>
          <w:szCs w:val="24"/>
        </w:rPr>
        <w:t>Dal’Oglio</w:t>
      </w:r>
      <w:proofErr w:type="gramEnd"/>
      <w:r w:rsidR="00AA690F">
        <w:rPr>
          <w:rFonts w:ascii="Arial" w:hAnsi="Arial" w:cs="Arial"/>
          <w:sz w:val="24"/>
          <w:szCs w:val="24"/>
        </w:rPr>
        <w:t>,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 </w:t>
      </w:r>
      <w:r w:rsidR="008E4245">
        <w:rPr>
          <w:rFonts w:ascii="Arial" w:hAnsi="Arial" w:cs="Arial"/>
          <w:bCs/>
          <w:sz w:val="24"/>
          <w:szCs w:val="24"/>
        </w:rPr>
        <w:t>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AA690F">
        <w:rPr>
          <w:rFonts w:ascii="Arial" w:hAnsi="Arial" w:cs="Arial"/>
          <w:bCs/>
          <w:sz w:val="24"/>
          <w:szCs w:val="24"/>
        </w:rPr>
        <w:t>12</w:t>
      </w:r>
      <w:r w:rsidR="006308EA">
        <w:rPr>
          <w:rFonts w:ascii="Arial" w:hAnsi="Arial" w:cs="Arial"/>
          <w:b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9E1CD2">
        <w:rPr>
          <w:rFonts w:ascii="Arial" w:hAnsi="Arial" w:cs="Arial"/>
          <w:bCs/>
          <w:sz w:val="24"/>
          <w:szCs w:val="24"/>
        </w:rPr>
        <w:t>Outubro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AA690F">
        <w:rPr>
          <w:rFonts w:ascii="Arial" w:hAnsi="Arial" w:cs="Arial"/>
          <w:sz w:val="24"/>
          <w:szCs w:val="24"/>
        </w:rPr>
        <w:t>Batista Pio</w:t>
      </w:r>
      <w:r w:rsidR="00530F32">
        <w:rPr>
          <w:rFonts w:ascii="Arial" w:hAnsi="Arial" w:cs="Arial"/>
          <w:sz w:val="24"/>
          <w:szCs w:val="24"/>
        </w:rPr>
        <w:t xml:space="preserve">, nº </w:t>
      </w:r>
      <w:r w:rsidR="00AA690F">
        <w:rPr>
          <w:rFonts w:ascii="Arial" w:hAnsi="Arial" w:cs="Arial"/>
          <w:sz w:val="24"/>
          <w:szCs w:val="24"/>
        </w:rPr>
        <w:t>60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>n</w:t>
      </w:r>
      <w:r w:rsidR="009E1CD2">
        <w:rPr>
          <w:rFonts w:ascii="Arial" w:hAnsi="Arial" w:cs="Arial"/>
          <w:sz w:val="24"/>
          <w:szCs w:val="24"/>
        </w:rPr>
        <w:t>o</w:t>
      </w:r>
      <w:r w:rsidR="00AA690F">
        <w:rPr>
          <w:rFonts w:ascii="Arial" w:hAnsi="Arial" w:cs="Arial"/>
          <w:sz w:val="24"/>
          <w:szCs w:val="24"/>
        </w:rPr>
        <w:t xml:space="preserve"> Bairro Jardim Conceição</w:t>
      </w:r>
      <w:r w:rsidR="00530F32">
        <w:rPr>
          <w:rFonts w:ascii="Arial" w:hAnsi="Arial" w:cs="Arial"/>
          <w:sz w:val="24"/>
          <w:szCs w:val="24"/>
        </w:rPr>
        <w:t xml:space="preserve">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A690F">
        <w:rPr>
          <w:rFonts w:ascii="Arial" w:hAnsi="Arial" w:cs="Arial"/>
        </w:rPr>
        <w:t>94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530F32">
        <w:rPr>
          <w:rFonts w:ascii="Arial" w:hAnsi="Arial" w:cs="Arial"/>
        </w:rPr>
        <w:t xml:space="preserve">era </w:t>
      </w:r>
      <w:r w:rsidR="00AA690F">
        <w:rPr>
          <w:rFonts w:ascii="Arial" w:hAnsi="Arial" w:cs="Arial"/>
        </w:rPr>
        <w:t xml:space="preserve">viúva de Augusto </w:t>
      </w:r>
      <w:proofErr w:type="gramStart"/>
      <w:r w:rsidR="00AA690F">
        <w:rPr>
          <w:rFonts w:ascii="Arial" w:hAnsi="Arial" w:cs="Arial"/>
        </w:rPr>
        <w:t>Dal’Oglio</w:t>
      </w:r>
      <w:proofErr w:type="gramEnd"/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</w:t>
      </w:r>
      <w:r w:rsidR="00AA690F">
        <w:rPr>
          <w:rFonts w:ascii="Arial" w:hAnsi="Arial" w:cs="Arial"/>
        </w:rPr>
        <w:t>deixando os filhos Adoniro e Celina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690F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BF7580">
        <w:rPr>
          <w:rFonts w:ascii="Arial" w:hAnsi="Arial" w:cs="Arial"/>
          <w:sz w:val="24"/>
          <w:szCs w:val="24"/>
        </w:rPr>
        <w:t xml:space="preserve"> de </w:t>
      </w:r>
      <w:r w:rsidR="007F7ED5">
        <w:rPr>
          <w:rFonts w:ascii="Arial" w:hAnsi="Arial" w:cs="Arial"/>
          <w:sz w:val="24"/>
          <w:szCs w:val="24"/>
        </w:rPr>
        <w:t>Outubro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ec53057d0048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3DF8"/>
    <w:rsid w:val="003B6B48"/>
    <w:rsid w:val="003D3118"/>
    <w:rsid w:val="003D3AA8"/>
    <w:rsid w:val="00401A07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7F7ED5"/>
    <w:rsid w:val="0080250B"/>
    <w:rsid w:val="008222D4"/>
    <w:rsid w:val="008254B2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E1CD2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A690F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222a60-378d-4054-bea6-4afdf5c20bc8.png" Id="Rc198180637fa41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222a60-378d-4054-bea6-4afdf5c20bc8.png" Id="R47ec53057d0048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8365-C4DD-4183-B350-3236565C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58</cp:revision>
  <cp:lastPrinted>2013-10-08T16:36:00Z</cp:lastPrinted>
  <dcterms:created xsi:type="dcterms:W3CDTF">2014-01-16T17:21:00Z</dcterms:created>
  <dcterms:modified xsi:type="dcterms:W3CDTF">2014-10-13T12:26:00Z</dcterms:modified>
</cp:coreProperties>
</file>