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061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13D5">
        <w:rPr>
          <w:rFonts w:ascii="Arial" w:hAnsi="Arial" w:cs="Arial"/>
          <w:sz w:val="24"/>
          <w:szCs w:val="24"/>
        </w:rPr>
        <w:t>despraguejar</w:t>
      </w:r>
      <w:proofErr w:type="spellEnd"/>
      <w:r w:rsidR="000613D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613D5">
        <w:rPr>
          <w:rFonts w:ascii="Arial" w:hAnsi="Arial" w:cs="Arial"/>
          <w:sz w:val="24"/>
          <w:szCs w:val="24"/>
        </w:rPr>
        <w:t xml:space="preserve">o Vale das Caneleiras, visando </w:t>
      </w:r>
      <w:r w:rsidR="000613D5" w:rsidRPr="000613D5">
        <w:rPr>
          <w:rFonts w:ascii="Arial" w:hAnsi="Arial" w:cs="Arial"/>
          <w:sz w:val="24"/>
          <w:szCs w:val="24"/>
        </w:rPr>
        <w:t xml:space="preserve">exterminar </w:t>
      </w:r>
      <w:r w:rsidR="000613D5">
        <w:rPr>
          <w:rFonts w:ascii="Arial" w:hAnsi="Arial" w:cs="Arial"/>
          <w:sz w:val="24"/>
          <w:szCs w:val="24"/>
        </w:rPr>
        <w:t xml:space="preserve">as </w:t>
      </w:r>
      <w:r w:rsidR="000613D5" w:rsidRPr="000613D5">
        <w:rPr>
          <w:rFonts w:ascii="Arial" w:hAnsi="Arial" w:cs="Arial"/>
          <w:sz w:val="24"/>
          <w:szCs w:val="24"/>
        </w:rPr>
        <w:t>praga</w:t>
      </w:r>
      <w:r w:rsidR="000613D5">
        <w:rPr>
          <w:rFonts w:ascii="Arial" w:hAnsi="Arial" w:cs="Arial"/>
          <w:sz w:val="24"/>
          <w:szCs w:val="24"/>
        </w:rPr>
        <w:t>s daquele local.</w:t>
      </w:r>
      <w:r w:rsidR="000613D5" w:rsidRPr="000613D5"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F33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 w:rsidR="009D7F33" w:rsidRPr="009D7F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613D5" w:rsidRPr="000613D5">
        <w:rPr>
          <w:rFonts w:ascii="Arial" w:hAnsi="Arial" w:cs="Arial"/>
          <w:bCs/>
          <w:sz w:val="24"/>
          <w:szCs w:val="24"/>
        </w:rPr>
        <w:t>despraguejar</w:t>
      </w:r>
      <w:proofErr w:type="spellEnd"/>
      <w:r w:rsidR="000613D5" w:rsidRPr="000613D5">
        <w:rPr>
          <w:rFonts w:ascii="Arial" w:hAnsi="Arial" w:cs="Arial"/>
          <w:bCs/>
          <w:sz w:val="24"/>
          <w:szCs w:val="24"/>
        </w:rPr>
        <w:t xml:space="preserve"> o Vale das Caneleiras, visando exterminar as pragas</w:t>
      </w:r>
      <w:r w:rsidR="000613D5">
        <w:rPr>
          <w:rFonts w:ascii="Arial" w:hAnsi="Arial" w:cs="Arial"/>
          <w:bCs/>
          <w:sz w:val="24"/>
          <w:szCs w:val="24"/>
        </w:rPr>
        <w:t xml:space="preserve"> do local.</w:t>
      </w:r>
    </w:p>
    <w:p w:rsidR="000613D5" w:rsidRDefault="000613D5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13D5" w:rsidRDefault="000613D5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613D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referido local a grama está com muita praga, necessitando urgente de serviço de</w:t>
      </w:r>
      <w:r w:rsidR="00313A37">
        <w:rPr>
          <w:rFonts w:ascii="Arial" w:hAnsi="Arial" w:cs="Arial"/>
        </w:rPr>
        <w:t xml:space="preserve"> </w:t>
      </w:r>
      <w:proofErr w:type="spellStart"/>
      <w:r w:rsidR="00313A37">
        <w:rPr>
          <w:rFonts w:ascii="Arial" w:hAnsi="Arial" w:cs="Arial"/>
        </w:rPr>
        <w:t>despraguejamento</w:t>
      </w:r>
      <w:proofErr w:type="spellEnd"/>
      <w:r>
        <w:rPr>
          <w:rFonts w:ascii="Arial" w:hAnsi="Arial" w:cs="Arial"/>
        </w:rPr>
        <w:t xml:space="preserve">. No Vale das Caneleiras já foi solicitado o serviço e nunca foi feito. Na nova </w:t>
      </w:r>
      <w:proofErr w:type="gramStart"/>
      <w:r>
        <w:rPr>
          <w:rFonts w:ascii="Arial" w:hAnsi="Arial" w:cs="Arial"/>
        </w:rPr>
        <w:t>praça</w:t>
      </w:r>
      <w:proofErr w:type="gramEnd"/>
      <w:r>
        <w:rPr>
          <w:rFonts w:ascii="Arial" w:hAnsi="Arial" w:cs="Arial"/>
        </w:rPr>
        <w:t xml:space="preserve"> do Jardim São Francisco, recentemente foi feit</w:t>
      </w:r>
      <w:r w:rsidR="00313A37">
        <w:rPr>
          <w:rFonts w:ascii="Arial" w:hAnsi="Arial" w:cs="Arial"/>
        </w:rPr>
        <w:t>o</w:t>
      </w:r>
      <w:r>
        <w:rPr>
          <w:rFonts w:ascii="Arial" w:hAnsi="Arial" w:cs="Arial"/>
        </w:rPr>
        <w:t>, inclusive pela prestadora de serviços RCA.</w:t>
      </w:r>
      <w:r w:rsidR="009D7F33">
        <w:rPr>
          <w:rFonts w:ascii="Arial" w:hAnsi="Arial" w:cs="Arial"/>
        </w:rPr>
        <w:t xml:space="preserve">  </w:t>
      </w:r>
      <w:proofErr w:type="gramStart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3A37">
        <w:rPr>
          <w:rFonts w:ascii="Arial" w:hAnsi="Arial" w:cs="Arial"/>
          <w:sz w:val="24"/>
          <w:szCs w:val="24"/>
        </w:rPr>
        <w:t xml:space="preserve">10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13A37">
        <w:rPr>
          <w:rFonts w:ascii="Arial" w:hAnsi="Arial" w:cs="Arial"/>
          <w:sz w:val="24"/>
          <w:szCs w:val="24"/>
        </w:rPr>
        <w:t xml:space="preserve">Outubro de </w:t>
      </w:r>
      <w:r w:rsidR="00F45414">
        <w:rPr>
          <w:rFonts w:ascii="Arial" w:hAnsi="Arial" w:cs="Arial"/>
          <w:sz w:val="24"/>
          <w:szCs w:val="24"/>
        </w:rPr>
        <w:t>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EC" w:rsidRDefault="00C448EC">
      <w:r>
        <w:separator/>
      </w:r>
    </w:p>
  </w:endnote>
  <w:endnote w:type="continuationSeparator" w:id="0">
    <w:p w:rsidR="00C448EC" w:rsidRDefault="00C4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EC" w:rsidRDefault="00C448EC">
      <w:r>
        <w:separator/>
      </w:r>
    </w:p>
  </w:footnote>
  <w:footnote w:type="continuationSeparator" w:id="0">
    <w:p w:rsidR="00C448EC" w:rsidRDefault="00C4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19566ce9764b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3D5"/>
    <w:rsid w:val="000D567C"/>
    <w:rsid w:val="000E0661"/>
    <w:rsid w:val="001308AE"/>
    <w:rsid w:val="001B478A"/>
    <w:rsid w:val="001D1394"/>
    <w:rsid w:val="001E296B"/>
    <w:rsid w:val="002D7185"/>
    <w:rsid w:val="00313A37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51A"/>
    <w:rsid w:val="00933CBA"/>
    <w:rsid w:val="009D7F33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448EC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2edad4-4d4a-42d5-bd50-6f7cb73034e5.png" Id="Re470109c4794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2edad4-4d4a-42d5-bd50-6f7cb73034e5.png" Id="Ra319566ce976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2014-10-10T17:39:00Z</dcterms:created>
  <dcterms:modified xsi:type="dcterms:W3CDTF">2014-10-10T17:39:00Z</dcterms:modified>
</cp:coreProperties>
</file>